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75" w:tblpY="183"/>
        <w:tblW w:w="10314" w:type="dxa"/>
        <w:tblLook w:val="0000" w:firstRow="0" w:lastRow="0" w:firstColumn="0" w:lastColumn="0" w:noHBand="0" w:noVBand="0"/>
      </w:tblPr>
      <w:tblGrid>
        <w:gridCol w:w="4077"/>
        <w:gridCol w:w="2268"/>
        <w:gridCol w:w="3969"/>
      </w:tblGrid>
      <w:tr w:rsidR="00406F7B" w:rsidRPr="00406F7B" w:rsidTr="002F7C80">
        <w:trPr>
          <w:trHeight w:val="2693"/>
        </w:trPr>
        <w:tc>
          <w:tcPr>
            <w:tcW w:w="4077" w:type="dxa"/>
            <w:tcBorders>
              <w:top w:val="nil"/>
              <w:left w:val="nil"/>
              <w:bottom w:val="thinThickSmallGap" w:sz="24" w:space="0" w:color="auto"/>
              <w:right w:val="nil"/>
            </w:tcBorders>
          </w:tcPr>
          <w:p w:rsidR="00406F7B" w:rsidRPr="00406F7B" w:rsidRDefault="00406F7B" w:rsidP="00406F7B">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06F7B">
              <w:rPr>
                <w:rFonts w:ascii="Times New Roman" w:eastAsia="Times New Roman" w:hAnsi="Times New Roman" w:cs="Times New Roman"/>
                <w:b/>
                <w:bCs/>
                <w:sz w:val="24"/>
                <w:szCs w:val="24"/>
                <w:lang w:eastAsia="ru-RU"/>
              </w:rPr>
              <w:t>МКУ «УПРАВЛЕНИЕ</w:t>
            </w:r>
            <w:r w:rsidRPr="00406F7B">
              <w:rPr>
                <w:rFonts w:ascii="Times New Roman" w:eastAsia="Times New Roman" w:hAnsi="Times New Roman" w:cs="Times New Roman"/>
                <w:b/>
                <w:bCs/>
                <w:sz w:val="24"/>
                <w:szCs w:val="24"/>
                <w:lang w:val="tt-RU" w:eastAsia="ru-RU"/>
              </w:rPr>
              <w:t xml:space="preserve"> ОБРАЗОВАНИЯ</w:t>
            </w:r>
            <w:r w:rsidRPr="00406F7B">
              <w:rPr>
                <w:rFonts w:ascii="Times New Roman" w:eastAsia="Times New Roman" w:hAnsi="Times New Roman" w:cs="Times New Roman"/>
                <w:b/>
                <w:bCs/>
                <w:sz w:val="24"/>
                <w:szCs w:val="24"/>
                <w:lang w:eastAsia="ru-RU"/>
              </w:rPr>
              <w:t>»</w:t>
            </w:r>
          </w:p>
          <w:p w:rsidR="00406F7B" w:rsidRPr="00406F7B" w:rsidRDefault="00406F7B" w:rsidP="00406F7B">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06F7B">
              <w:rPr>
                <w:rFonts w:ascii="Times New Roman" w:eastAsia="Times New Roman" w:hAnsi="Times New Roman" w:cs="Times New Roman"/>
                <w:b/>
                <w:bCs/>
                <w:sz w:val="24"/>
                <w:szCs w:val="24"/>
                <w:lang w:eastAsia="ru-RU"/>
              </w:rPr>
              <w:t>ИСПОЛНИТЕЛЬНОГО КОМИТЕТА</w:t>
            </w:r>
          </w:p>
          <w:p w:rsidR="00406F7B" w:rsidRPr="00406F7B" w:rsidRDefault="00406F7B" w:rsidP="00406F7B">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tt-RU" w:eastAsia="ru-RU"/>
              </w:rPr>
            </w:pPr>
            <w:r w:rsidRPr="00406F7B">
              <w:rPr>
                <w:rFonts w:ascii="Times New Roman" w:eastAsia="Times New Roman" w:hAnsi="Times New Roman" w:cs="Times New Roman"/>
                <w:b/>
                <w:bCs/>
                <w:sz w:val="24"/>
                <w:szCs w:val="24"/>
                <w:lang w:val="tt-RU" w:eastAsia="ru-RU"/>
              </w:rPr>
              <w:t>АКТАНЫШСКОГО</w:t>
            </w:r>
          </w:p>
          <w:p w:rsidR="00406F7B" w:rsidRPr="00406F7B" w:rsidRDefault="00406F7B" w:rsidP="00406F7B">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06F7B">
              <w:rPr>
                <w:rFonts w:ascii="Times New Roman" w:eastAsia="Times New Roman" w:hAnsi="Times New Roman" w:cs="Times New Roman"/>
                <w:b/>
                <w:bCs/>
                <w:sz w:val="24"/>
                <w:szCs w:val="24"/>
                <w:lang w:val="tt-RU" w:eastAsia="ru-RU"/>
              </w:rPr>
              <w:t>МУНИЦИПАЛЬНОГО РАЙОНА</w:t>
            </w:r>
          </w:p>
          <w:p w:rsidR="00406F7B" w:rsidRPr="00406F7B" w:rsidRDefault="00406F7B" w:rsidP="00406F7B">
            <w:p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06F7B">
              <w:rPr>
                <w:rFonts w:ascii="Times New Roman" w:eastAsia="Times New Roman" w:hAnsi="Times New Roman" w:cs="Times New Roman"/>
                <w:b/>
                <w:bCs/>
                <w:sz w:val="28"/>
                <w:szCs w:val="28"/>
                <w:lang w:eastAsia="ru-RU"/>
              </w:rPr>
              <w:t>РЕСПУБЛИКИ ТАТАРСТАН</w:t>
            </w:r>
          </w:p>
          <w:p w:rsidR="00406F7B" w:rsidRPr="00406F7B" w:rsidRDefault="00406F7B" w:rsidP="00406F7B">
            <w:pPr>
              <w:overflowPunct w:val="0"/>
              <w:autoSpaceDE w:val="0"/>
              <w:autoSpaceDN w:val="0"/>
              <w:adjustRightInd w:val="0"/>
              <w:spacing w:after="0" w:line="240" w:lineRule="auto"/>
              <w:jc w:val="center"/>
              <w:rPr>
                <w:rFonts w:ascii="Times New Roman" w:eastAsia="Times New Roman" w:hAnsi="Times New Roman" w:cs="Times New Roman"/>
                <w:b/>
                <w:sz w:val="16"/>
                <w:szCs w:val="20"/>
                <w:lang w:val="tt-RU" w:eastAsia="ru-RU"/>
              </w:rPr>
            </w:pPr>
          </w:p>
          <w:p w:rsidR="00406F7B" w:rsidRPr="00406F7B" w:rsidRDefault="00406F7B" w:rsidP="00406F7B">
            <w:pPr>
              <w:overflowPunct w:val="0"/>
              <w:autoSpaceDE w:val="0"/>
              <w:autoSpaceDN w:val="0"/>
              <w:adjustRightInd w:val="0"/>
              <w:spacing w:after="0" w:line="240" w:lineRule="auto"/>
              <w:jc w:val="center"/>
              <w:rPr>
                <w:rFonts w:ascii="Times New Roman" w:eastAsia="Times New Roman" w:hAnsi="Times New Roman" w:cs="Times New Roman"/>
                <w:szCs w:val="20"/>
                <w:lang w:val="tt-RU" w:eastAsia="ru-RU"/>
              </w:rPr>
            </w:pPr>
            <w:r w:rsidRPr="00406F7B">
              <w:rPr>
                <w:rFonts w:ascii="Times New Roman" w:eastAsia="Times New Roman" w:hAnsi="Times New Roman" w:cs="Times New Roman"/>
                <w:szCs w:val="20"/>
                <w:lang w:val="tt-RU" w:eastAsia="ru-RU"/>
              </w:rPr>
              <w:t xml:space="preserve">423740 с. Актаныш, пр. Ленина, 17                       </w:t>
            </w:r>
          </w:p>
          <w:p w:rsidR="00406F7B" w:rsidRPr="00406F7B" w:rsidRDefault="00406F7B" w:rsidP="00406F7B">
            <w:pPr>
              <w:overflowPunct w:val="0"/>
              <w:autoSpaceDE w:val="0"/>
              <w:autoSpaceDN w:val="0"/>
              <w:adjustRightInd w:val="0"/>
              <w:spacing w:after="0" w:line="240" w:lineRule="auto"/>
              <w:jc w:val="center"/>
              <w:rPr>
                <w:rFonts w:ascii="Times New Roman" w:eastAsia="Times New Roman" w:hAnsi="Times New Roman" w:cs="Times New Roman"/>
                <w:b/>
                <w:sz w:val="32"/>
                <w:szCs w:val="20"/>
                <w:lang w:val="tt-RU" w:eastAsia="ru-RU"/>
              </w:rPr>
            </w:pPr>
            <w:r w:rsidRPr="00406F7B">
              <w:rPr>
                <w:rFonts w:ascii="Times New Roman" w:eastAsia="Times New Roman" w:hAnsi="Times New Roman" w:cs="Times New Roman"/>
                <w:szCs w:val="20"/>
                <w:lang w:val="tt-RU" w:eastAsia="ru-RU"/>
              </w:rPr>
              <w:t>тел./факс 3-09-07</w:t>
            </w:r>
          </w:p>
        </w:tc>
        <w:tc>
          <w:tcPr>
            <w:tcW w:w="2268" w:type="dxa"/>
            <w:tcBorders>
              <w:top w:val="nil"/>
              <w:left w:val="nil"/>
              <w:bottom w:val="thinThickSmallGap" w:sz="24" w:space="0" w:color="auto"/>
              <w:right w:val="nil"/>
            </w:tcBorders>
          </w:tcPr>
          <w:p w:rsidR="00406F7B" w:rsidRPr="00406F7B" w:rsidRDefault="00406F7B" w:rsidP="00406F7B">
            <w:pPr>
              <w:overflowPunct w:val="0"/>
              <w:autoSpaceDE w:val="0"/>
              <w:autoSpaceDN w:val="0"/>
              <w:adjustRightInd w:val="0"/>
              <w:spacing w:after="0" w:line="240" w:lineRule="auto"/>
              <w:jc w:val="center"/>
              <w:rPr>
                <w:rFonts w:ascii="Times New Roman" w:eastAsia="Times New Roman" w:hAnsi="Times New Roman" w:cs="Times New Roman"/>
                <w:b/>
                <w:bCs/>
                <w:sz w:val="40"/>
                <w:szCs w:val="20"/>
                <w:lang w:eastAsia="ru-RU"/>
              </w:rPr>
            </w:pPr>
          </w:p>
          <w:p w:rsidR="00406F7B" w:rsidRPr="00406F7B" w:rsidRDefault="00406F7B" w:rsidP="00406F7B">
            <w:pPr>
              <w:overflowPunct w:val="0"/>
              <w:autoSpaceDE w:val="0"/>
              <w:autoSpaceDN w:val="0"/>
              <w:adjustRightInd w:val="0"/>
              <w:spacing w:after="0" w:line="240" w:lineRule="auto"/>
              <w:jc w:val="center"/>
              <w:rPr>
                <w:rFonts w:ascii="Times New Roman" w:eastAsia="Times New Roman" w:hAnsi="Times New Roman" w:cs="Times New Roman"/>
                <w:b/>
                <w:bCs/>
                <w:sz w:val="32"/>
                <w:szCs w:val="20"/>
                <w:lang w:val="tt-RU" w:eastAsia="ru-RU"/>
              </w:rPr>
            </w:pPr>
            <w:r>
              <w:rPr>
                <w:rFonts w:ascii="Times New Roman" w:eastAsia="Times New Roman" w:hAnsi="Times New Roman" w:cs="Times New Roman"/>
                <w:b/>
                <w:noProof/>
                <w:sz w:val="40"/>
                <w:szCs w:val="20"/>
                <w:lang w:eastAsia="ru-RU"/>
              </w:rPr>
              <w:drawing>
                <wp:inline distT="0" distB="0" distL="0" distR="0">
                  <wp:extent cx="883920" cy="1074420"/>
                  <wp:effectExtent l="0" t="0" r="0" b="0"/>
                  <wp:docPr id="1" name="Рисунок 1" descr="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ар 1(гер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3920" cy="1074420"/>
                          </a:xfrm>
                          <a:prstGeom prst="rect">
                            <a:avLst/>
                          </a:prstGeom>
                          <a:noFill/>
                          <a:ln>
                            <a:noFill/>
                          </a:ln>
                        </pic:spPr>
                      </pic:pic>
                    </a:graphicData>
                  </a:graphic>
                </wp:inline>
              </w:drawing>
            </w:r>
          </w:p>
        </w:tc>
        <w:tc>
          <w:tcPr>
            <w:tcW w:w="3969" w:type="dxa"/>
            <w:tcBorders>
              <w:top w:val="nil"/>
              <w:left w:val="nil"/>
              <w:bottom w:val="thinThickSmallGap" w:sz="24" w:space="0" w:color="auto"/>
              <w:right w:val="nil"/>
            </w:tcBorders>
          </w:tcPr>
          <w:p w:rsidR="00406F7B" w:rsidRPr="00406F7B" w:rsidRDefault="00406F7B" w:rsidP="00406F7B">
            <w:pPr>
              <w:tabs>
                <w:tab w:val="left" w:pos="1290"/>
              </w:tabs>
              <w:spacing w:after="0" w:line="240" w:lineRule="auto"/>
              <w:jc w:val="center"/>
              <w:rPr>
                <w:rFonts w:ascii="Times New Roman" w:eastAsia="Times New Roman" w:hAnsi="Times New Roman" w:cs="Times New Roman"/>
                <w:b/>
                <w:sz w:val="24"/>
                <w:szCs w:val="24"/>
                <w:lang w:eastAsia="ru-RU"/>
              </w:rPr>
            </w:pPr>
            <w:r w:rsidRPr="00406F7B">
              <w:rPr>
                <w:rFonts w:ascii="Times New Roman" w:eastAsia="Times New Roman" w:hAnsi="Times New Roman" w:cs="Times New Roman"/>
                <w:b/>
                <w:sz w:val="24"/>
                <w:szCs w:val="24"/>
                <w:lang w:eastAsia="ru-RU"/>
              </w:rPr>
              <w:t>ТАТАРСТАН РЕСПУБЛИКАСЫ</w:t>
            </w:r>
          </w:p>
          <w:p w:rsidR="00406F7B" w:rsidRPr="00406F7B" w:rsidRDefault="00406F7B" w:rsidP="00406F7B">
            <w:pPr>
              <w:tabs>
                <w:tab w:val="left" w:pos="1290"/>
              </w:tabs>
              <w:spacing w:after="0" w:line="240" w:lineRule="auto"/>
              <w:jc w:val="center"/>
              <w:rPr>
                <w:rFonts w:ascii="Times New Roman" w:eastAsia="Times New Roman" w:hAnsi="Times New Roman" w:cs="Times New Roman"/>
                <w:b/>
                <w:sz w:val="24"/>
                <w:szCs w:val="24"/>
                <w:lang w:eastAsia="ru-RU"/>
              </w:rPr>
            </w:pPr>
            <w:r w:rsidRPr="00406F7B">
              <w:rPr>
                <w:rFonts w:ascii="Times New Roman" w:eastAsia="Times New Roman" w:hAnsi="Times New Roman" w:cs="Times New Roman"/>
                <w:b/>
                <w:sz w:val="24"/>
                <w:szCs w:val="24"/>
                <w:lang w:eastAsia="ru-RU"/>
              </w:rPr>
              <w:t xml:space="preserve">АКТАНЫШ </w:t>
            </w:r>
            <w:r w:rsidRPr="00406F7B">
              <w:rPr>
                <w:rFonts w:ascii="Times New Roman" w:eastAsia="Times New Roman" w:hAnsi="Times New Roman" w:cs="Times New Roman"/>
                <w:b/>
                <w:bCs/>
                <w:sz w:val="24"/>
                <w:szCs w:val="24"/>
                <w:lang w:eastAsia="ru-RU"/>
              </w:rPr>
              <w:t xml:space="preserve">МУНИЦИПАЛЬ РАЙОНЫ </w:t>
            </w:r>
            <w:r w:rsidRPr="00406F7B">
              <w:rPr>
                <w:rFonts w:ascii="Times New Roman" w:eastAsia="Times New Roman" w:hAnsi="Times New Roman" w:cs="Times New Roman"/>
                <w:b/>
                <w:sz w:val="24"/>
                <w:szCs w:val="24"/>
                <w:lang w:eastAsia="ru-RU"/>
              </w:rPr>
              <w:t>БАШКАРМА КОМИТЕТЫ</w:t>
            </w:r>
          </w:p>
          <w:p w:rsidR="00406F7B" w:rsidRPr="00406F7B" w:rsidRDefault="00406F7B" w:rsidP="00406F7B">
            <w:pPr>
              <w:tabs>
                <w:tab w:val="left" w:pos="915"/>
              </w:tabs>
              <w:spacing w:after="0" w:line="240" w:lineRule="auto"/>
              <w:jc w:val="center"/>
              <w:rPr>
                <w:rFonts w:ascii="Times New Roman" w:eastAsia="Times New Roman" w:hAnsi="Times New Roman" w:cs="Times New Roman"/>
                <w:sz w:val="24"/>
                <w:szCs w:val="24"/>
                <w:lang w:eastAsia="ru-RU"/>
              </w:rPr>
            </w:pPr>
            <w:r w:rsidRPr="00406F7B">
              <w:rPr>
                <w:rFonts w:ascii="Times New Roman" w:eastAsia="Times New Roman" w:hAnsi="Times New Roman" w:cs="Times New Roman"/>
                <w:b/>
                <w:sz w:val="24"/>
                <w:szCs w:val="24"/>
                <w:lang w:eastAsia="ru-RU"/>
              </w:rPr>
              <w:t>МКУ «МӘГАРИФ ИДАРӘСЕ”</w:t>
            </w:r>
          </w:p>
          <w:p w:rsidR="00406F7B" w:rsidRPr="00406F7B" w:rsidRDefault="00406F7B" w:rsidP="00406F7B">
            <w:pPr>
              <w:spacing w:after="0" w:line="240" w:lineRule="auto"/>
              <w:rPr>
                <w:rFonts w:ascii="Times New Roman" w:eastAsia="Times New Roman" w:hAnsi="Times New Roman" w:cs="Times New Roman"/>
                <w:sz w:val="24"/>
                <w:szCs w:val="24"/>
                <w:lang w:eastAsia="ru-RU"/>
              </w:rPr>
            </w:pPr>
          </w:p>
          <w:p w:rsidR="00406F7B" w:rsidRPr="00406F7B" w:rsidRDefault="00406F7B" w:rsidP="00406F7B">
            <w:pPr>
              <w:spacing w:after="0" w:line="240" w:lineRule="auto"/>
              <w:rPr>
                <w:rFonts w:ascii="Times New Roman" w:eastAsia="Times New Roman" w:hAnsi="Times New Roman" w:cs="Times New Roman"/>
                <w:sz w:val="24"/>
                <w:szCs w:val="24"/>
                <w:lang w:eastAsia="ru-RU"/>
              </w:rPr>
            </w:pPr>
            <w:r w:rsidRPr="00406F7B">
              <w:rPr>
                <w:rFonts w:ascii="Times New Roman" w:eastAsia="Times New Roman" w:hAnsi="Times New Roman" w:cs="Times New Roman"/>
                <w:sz w:val="24"/>
                <w:szCs w:val="24"/>
                <w:lang w:eastAsia="ru-RU"/>
              </w:rPr>
              <w:t>423740 Актанышавылы, Ленин пр-ты, 17 тел\факс 3-09-07</w:t>
            </w:r>
          </w:p>
        </w:tc>
      </w:tr>
    </w:tbl>
    <w:p w:rsidR="00406F7B" w:rsidRPr="00406F7B" w:rsidRDefault="00406F7B" w:rsidP="00406F7B">
      <w:pPr>
        <w:spacing w:after="0" w:line="240" w:lineRule="auto"/>
        <w:rPr>
          <w:rFonts w:ascii="Times New Roman" w:eastAsia="Times New Roman" w:hAnsi="Times New Roman" w:cs="Times New Roman"/>
          <w:sz w:val="24"/>
          <w:szCs w:val="24"/>
          <w:lang w:eastAsia="ru-RU"/>
        </w:rPr>
      </w:pPr>
    </w:p>
    <w:p w:rsidR="00406F7B" w:rsidRPr="00406F7B" w:rsidRDefault="00406F7B" w:rsidP="00406F7B">
      <w:pPr>
        <w:spacing w:after="0" w:line="240" w:lineRule="auto"/>
        <w:ind w:firstLine="720"/>
        <w:jc w:val="center"/>
        <w:rPr>
          <w:rFonts w:ascii="Times New Roman" w:eastAsia="Times New Roman" w:hAnsi="Times New Roman" w:cs="Times New Roman"/>
          <w:b/>
          <w:sz w:val="28"/>
          <w:szCs w:val="28"/>
          <w:lang w:eastAsia="ru-RU"/>
        </w:rPr>
      </w:pPr>
      <w:r w:rsidRPr="00406F7B">
        <w:rPr>
          <w:rFonts w:ascii="Times New Roman" w:eastAsia="Times New Roman" w:hAnsi="Times New Roman" w:cs="Times New Roman"/>
          <w:b/>
          <w:sz w:val="28"/>
          <w:szCs w:val="28"/>
          <w:lang w:eastAsia="ru-RU"/>
        </w:rPr>
        <w:t>ПРИКАЗ</w:t>
      </w:r>
    </w:p>
    <w:p w:rsidR="00406F7B" w:rsidRPr="00406F7B" w:rsidRDefault="00406F7B" w:rsidP="00406F7B">
      <w:pPr>
        <w:spacing w:after="0" w:line="240" w:lineRule="auto"/>
        <w:ind w:firstLine="720"/>
        <w:jc w:val="center"/>
        <w:rPr>
          <w:rFonts w:ascii="Times New Roman" w:eastAsia="Times New Roman" w:hAnsi="Times New Roman" w:cs="Times New Roman"/>
          <w:b/>
          <w:sz w:val="28"/>
          <w:szCs w:val="28"/>
          <w:lang w:eastAsia="ru-RU"/>
        </w:rPr>
      </w:pPr>
    </w:p>
    <w:p w:rsidR="00406F7B" w:rsidRPr="00406F7B" w:rsidRDefault="00406F7B" w:rsidP="00406F7B">
      <w:pPr>
        <w:spacing w:after="0" w:line="240" w:lineRule="auto"/>
        <w:rPr>
          <w:rFonts w:ascii="Times New Roman" w:eastAsia="Times New Roman" w:hAnsi="Times New Roman" w:cs="Times New Roman"/>
          <w:b/>
          <w:sz w:val="24"/>
          <w:szCs w:val="24"/>
          <w:lang w:eastAsia="ru-RU"/>
        </w:rPr>
      </w:pPr>
      <w:r w:rsidRPr="00406F7B">
        <w:rPr>
          <w:rFonts w:ascii="Times New Roman" w:eastAsia="Times New Roman" w:hAnsi="Times New Roman" w:cs="Times New Roman"/>
          <w:b/>
          <w:sz w:val="24"/>
          <w:szCs w:val="24"/>
          <w:lang w:eastAsia="ru-RU"/>
        </w:rPr>
        <w:t xml:space="preserve">    № 58 -ОД                                                                                                                      от 08.02 20</w:t>
      </w:r>
      <w:r>
        <w:rPr>
          <w:rFonts w:ascii="Times New Roman" w:eastAsia="Times New Roman" w:hAnsi="Times New Roman" w:cs="Times New Roman"/>
          <w:b/>
          <w:sz w:val="24"/>
          <w:szCs w:val="24"/>
          <w:lang w:eastAsia="ru-RU"/>
        </w:rPr>
        <w:t>21</w:t>
      </w:r>
      <w:r w:rsidRPr="00406F7B">
        <w:rPr>
          <w:rFonts w:ascii="Times New Roman" w:eastAsia="Times New Roman" w:hAnsi="Times New Roman" w:cs="Times New Roman"/>
          <w:b/>
          <w:sz w:val="24"/>
          <w:szCs w:val="24"/>
          <w:lang w:eastAsia="ru-RU"/>
        </w:rPr>
        <w:t xml:space="preserve"> г.        </w:t>
      </w:r>
    </w:p>
    <w:p w:rsidR="00406F7B" w:rsidRPr="00406F7B" w:rsidRDefault="00406F7B" w:rsidP="00406F7B">
      <w:pPr>
        <w:spacing w:after="0" w:line="240" w:lineRule="auto"/>
        <w:rPr>
          <w:rFonts w:ascii="Times New Roman" w:eastAsia="Times New Roman" w:hAnsi="Times New Roman" w:cs="Times New Roman"/>
          <w:sz w:val="24"/>
          <w:szCs w:val="24"/>
          <w:lang w:eastAsia="ru-RU"/>
        </w:rPr>
      </w:pPr>
    </w:p>
    <w:p w:rsidR="00406F7B" w:rsidRPr="00406F7B" w:rsidRDefault="00406F7B" w:rsidP="00406F7B">
      <w:pPr>
        <w:spacing w:after="0" w:line="240" w:lineRule="auto"/>
        <w:rPr>
          <w:rFonts w:ascii="Times New Roman" w:eastAsia="Times New Roman" w:hAnsi="Times New Roman" w:cs="Times New Roman"/>
          <w:b/>
          <w:sz w:val="24"/>
          <w:szCs w:val="24"/>
          <w:lang w:eastAsia="ru-RU"/>
        </w:rPr>
      </w:pPr>
      <w:r w:rsidRPr="00406F7B">
        <w:rPr>
          <w:rFonts w:ascii="Times New Roman" w:eastAsia="Times New Roman" w:hAnsi="Times New Roman" w:cs="Times New Roman"/>
          <w:b/>
          <w:sz w:val="24"/>
          <w:szCs w:val="24"/>
          <w:lang w:eastAsia="ru-RU"/>
        </w:rPr>
        <w:t>О</w:t>
      </w:r>
      <w:r w:rsidR="00E523FA">
        <w:rPr>
          <w:rFonts w:ascii="Times New Roman" w:eastAsia="Times New Roman" w:hAnsi="Times New Roman" w:cs="Times New Roman"/>
          <w:b/>
          <w:sz w:val="24"/>
          <w:szCs w:val="24"/>
          <w:lang w:eastAsia="ru-RU"/>
        </w:rPr>
        <w:t xml:space="preserve"> </w:t>
      </w:r>
      <w:r w:rsidRPr="00406F7B">
        <w:rPr>
          <w:rFonts w:ascii="Times New Roman" w:eastAsia="Times New Roman" w:hAnsi="Times New Roman" w:cs="Times New Roman"/>
          <w:b/>
          <w:sz w:val="24"/>
          <w:szCs w:val="24"/>
          <w:lang w:eastAsia="ru-RU"/>
        </w:rPr>
        <w:t>проведени</w:t>
      </w:r>
      <w:r w:rsidR="00E523FA">
        <w:rPr>
          <w:rFonts w:ascii="Times New Roman" w:eastAsia="Times New Roman" w:hAnsi="Times New Roman" w:cs="Times New Roman"/>
          <w:b/>
          <w:sz w:val="24"/>
          <w:szCs w:val="24"/>
          <w:lang w:eastAsia="ru-RU"/>
        </w:rPr>
        <w:t xml:space="preserve">и </w:t>
      </w:r>
      <w:r w:rsidRPr="00406F7B">
        <w:rPr>
          <w:rFonts w:ascii="Times New Roman" w:eastAsia="Times New Roman" w:hAnsi="Times New Roman" w:cs="Times New Roman"/>
          <w:b/>
          <w:sz w:val="24"/>
          <w:szCs w:val="24"/>
          <w:lang w:eastAsia="ru-RU"/>
        </w:rPr>
        <w:t>итогового собеседования по русскому языку</w:t>
      </w:r>
    </w:p>
    <w:p w:rsidR="00E523FA" w:rsidRDefault="00E523FA" w:rsidP="00406F7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10 февраля 2021 года </w:t>
      </w:r>
      <w:r w:rsidR="00406F7B" w:rsidRPr="00406F7B">
        <w:rPr>
          <w:rFonts w:ascii="Times New Roman" w:eastAsia="Times New Roman" w:hAnsi="Times New Roman" w:cs="Times New Roman"/>
          <w:b/>
          <w:sz w:val="24"/>
          <w:szCs w:val="24"/>
          <w:lang w:eastAsia="ru-RU"/>
        </w:rPr>
        <w:t xml:space="preserve">для обучающихся </w:t>
      </w:r>
      <w:r w:rsidR="00406F7B" w:rsidRPr="00406F7B">
        <w:rPr>
          <w:rFonts w:ascii="Times New Roman" w:eastAsia="Times New Roman" w:hAnsi="Times New Roman" w:cs="Times New Roman"/>
          <w:b/>
          <w:sz w:val="24"/>
          <w:szCs w:val="24"/>
          <w:lang w:val="en-US" w:eastAsia="ru-RU"/>
        </w:rPr>
        <w:t>IX</w:t>
      </w:r>
      <w:r w:rsidR="00406F7B" w:rsidRPr="00406F7B">
        <w:rPr>
          <w:rFonts w:ascii="Times New Roman" w:eastAsia="Times New Roman" w:hAnsi="Times New Roman" w:cs="Times New Roman"/>
          <w:b/>
          <w:sz w:val="24"/>
          <w:szCs w:val="24"/>
          <w:lang w:eastAsia="ru-RU"/>
        </w:rPr>
        <w:t xml:space="preserve"> классов </w:t>
      </w:r>
    </w:p>
    <w:p w:rsidR="00406F7B" w:rsidRPr="00406F7B" w:rsidRDefault="00406F7B" w:rsidP="00406F7B">
      <w:pPr>
        <w:spacing w:after="0" w:line="240" w:lineRule="auto"/>
        <w:rPr>
          <w:rFonts w:ascii="Times New Roman" w:eastAsia="Times New Roman" w:hAnsi="Times New Roman" w:cs="Times New Roman"/>
          <w:b/>
          <w:sz w:val="24"/>
          <w:szCs w:val="24"/>
          <w:lang w:eastAsia="ru-RU"/>
        </w:rPr>
      </w:pPr>
      <w:r w:rsidRPr="00406F7B">
        <w:rPr>
          <w:rFonts w:ascii="Times New Roman" w:eastAsia="Times New Roman" w:hAnsi="Times New Roman" w:cs="Times New Roman"/>
          <w:b/>
          <w:sz w:val="24"/>
          <w:szCs w:val="24"/>
          <w:lang w:eastAsia="ru-RU"/>
        </w:rPr>
        <w:t xml:space="preserve">общеобразовательных </w:t>
      </w:r>
      <w:r w:rsidR="00E523FA">
        <w:rPr>
          <w:rFonts w:ascii="Times New Roman" w:eastAsia="Times New Roman" w:hAnsi="Times New Roman" w:cs="Times New Roman"/>
          <w:b/>
          <w:sz w:val="24"/>
          <w:szCs w:val="24"/>
          <w:lang w:eastAsia="ru-RU"/>
        </w:rPr>
        <w:t xml:space="preserve"> </w:t>
      </w:r>
      <w:r w:rsidRPr="00406F7B">
        <w:rPr>
          <w:rFonts w:ascii="Times New Roman" w:eastAsia="Times New Roman" w:hAnsi="Times New Roman" w:cs="Times New Roman"/>
          <w:b/>
          <w:sz w:val="24"/>
          <w:szCs w:val="24"/>
          <w:lang w:eastAsia="ru-RU"/>
        </w:rPr>
        <w:t xml:space="preserve">организаций </w:t>
      </w:r>
      <w:r w:rsidR="00E523FA">
        <w:rPr>
          <w:rFonts w:ascii="Times New Roman" w:eastAsia="Times New Roman" w:hAnsi="Times New Roman" w:cs="Times New Roman"/>
          <w:b/>
          <w:sz w:val="24"/>
          <w:szCs w:val="24"/>
          <w:lang w:eastAsia="ru-RU"/>
        </w:rPr>
        <w:t>Актанышского муниципального района</w:t>
      </w:r>
    </w:p>
    <w:p w:rsidR="00406F7B" w:rsidRDefault="00E523FA" w:rsidP="00406F7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Республики </w:t>
      </w:r>
      <w:r>
        <w:rPr>
          <w:rFonts w:ascii="Times New Roman" w:eastAsia="Times New Roman" w:hAnsi="Times New Roman" w:cs="Times New Roman"/>
          <w:b/>
          <w:sz w:val="24"/>
          <w:szCs w:val="24"/>
          <w:lang w:eastAsia="ru-RU"/>
        </w:rPr>
        <w:tab/>
        <w:t>Татарстан</w:t>
      </w:r>
    </w:p>
    <w:p w:rsidR="00E523FA" w:rsidRPr="00406F7B" w:rsidRDefault="00E523FA" w:rsidP="00406F7B">
      <w:pPr>
        <w:spacing w:after="0" w:line="240" w:lineRule="auto"/>
        <w:rPr>
          <w:rFonts w:ascii="Times New Roman" w:eastAsia="Times New Roman" w:hAnsi="Times New Roman" w:cs="Times New Roman"/>
          <w:b/>
          <w:sz w:val="24"/>
          <w:szCs w:val="24"/>
          <w:lang w:eastAsia="ru-RU"/>
        </w:rPr>
      </w:pPr>
    </w:p>
    <w:p w:rsidR="00E523FA" w:rsidRPr="00E523FA" w:rsidRDefault="00406F7B" w:rsidP="00E523FA">
      <w:pPr>
        <w:spacing w:after="0" w:line="240" w:lineRule="auto"/>
        <w:jc w:val="both"/>
        <w:rPr>
          <w:rFonts w:ascii="Times New Roman" w:eastAsia="Times New Roman" w:hAnsi="Times New Roman" w:cs="Times New Roman"/>
          <w:sz w:val="24"/>
          <w:szCs w:val="24"/>
          <w:lang w:eastAsia="ru-RU"/>
        </w:rPr>
      </w:pPr>
      <w:bookmarkStart w:id="0" w:name="OLE_LINK670"/>
      <w:bookmarkStart w:id="1" w:name="OLE_LINK671"/>
      <w:bookmarkStart w:id="2" w:name="OLE_LINK672"/>
      <w:r w:rsidRPr="00406F7B">
        <w:rPr>
          <w:rFonts w:ascii="Times New Roman" w:eastAsia="Calibri" w:hAnsi="Times New Roman" w:cs="Times New Roman"/>
          <w:sz w:val="28"/>
          <w:szCs w:val="28"/>
        </w:rPr>
        <w:tab/>
      </w:r>
      <w:bookmarkEnd w:id="0"/>
      <w:bookmarkEnd w:id="1"/>
      <w:bookmarkEnd w:id="2"/>
      <w:r w:rsidRPr="00E523FA">
        <w:rPr>
          <w:rFonts w:ascii="Times New Roman" w:eastAsia="Calibri" w:hAnsi="Times New Roman" w:cs="Times New Roman"/>
          <w:sz w:val="24"/>
          <w:szCs w:val="24"/>
        </w:rPr>
        <w:t>В соответствии с совместным приказом Министерства просвещения Российской Федерации и Федеральной службы по надзору в сфере образования и науки от 7 ноября 2018 года № 189/1513 «Об утверждении Порядка проведения государственной итоговой аттестации по образовательным программам основного общего образования», приказом Министерства образования и науки Республики Татарстан от 30.12.2020 № под-1485/20 «Об утверждении порядка проведения итогового собеседования по русскому языку для обучающихся IX классов общеобразовательных организаций Республики Татарстан в 2021 году»</w:t>
      </w:r>
      <w:r w:rsidR="00E523FA" w:rsidRPr="00E523FA">
        <w:rPr>
          <w:rFonts w:ascii="Times New Roman" w:eastAsia="Calibri" w:hAnsi="Times New Roman" w:cs="Times New Roman"/>
          <w:sz w:val="24"/>
          <w:szCs w:val="24"/>
        </w:rPr>
        <w:t xml:space="preserve">, </w:t>
      </w:r>
      <w:r w:rsidRPr="00E523FA">
        <w:rPr>
          <w:rFonts w:ascii="Times New Roman" w:eastAsia="Calibri" w:hAnsi="Times New Roman" w:cs="Times New Roman"/>
          <w:sz w:val="24"/>
          <w:szCs w:val="24"/>
        </w:rPr>
        <w:t xml:space="preserve"> </w:t>
      </w:r>
      <w:r w:rsidR="00E523FA" w:rsidRPr="00E523FA">
        <w:rPr>
          <w:rFonts w:ascii="Times New Roman" w:eastAsia="Calibri" w:hAnsi="Times New Roman" w:cs="Times New Roman"/>
          <w:sz w:val="24"/>
          <w:szCs w:val="24"/>
        </w:rPr>
        <w:t xml:space="preserve">приказом Министерства образования и науки Республики Татарстан от 04.02.2021 года № под-141/21 «О проведении </w:t>
      </w:r>
      <w:r w:rsidR="00E523FA" w:rsidRPr="00E523FA">
        <w:rPr>
          <w:rFonts w:ascii="Times New Roman" w:eastAsia="Times New Roman" w:hAnsi="Times New Roman" w:cs="Times New Roman"/>
          <w:sz w:val="24"/>
          <w:szCs w:val="24"/>
          <w:lang w:eastAsia="ru-RU"/>
        </w:rPr>
        <w:t>итогового собеседования по русскому языку</w:t>
      </w:r>
      <w:r w:rsidR="00E523FA">
        <w:rPr>
          <w:rFonts w:ascii="Times New Roman" w:eastAsia="Times New Roman" w:hAnsi="Times New Roman" w:cs="Times New Roman"/>
          <w:sz w:val="24"/>
          <w:szCs w:val="24"/>
          <w:lang w:eastAsia="ru-RU"/>
        </w:rPr>
        <w:t xml:space="preserve"> </w:t>
      </w:r>
      <w:r w:rsidR="00E523FA" w:rsidRPr="00E523FA">
        <w:rPr>
          <w:rFonts w:ascii="Times New Roman" w:eastAsia="Times New Roman" w:hAnsi="Times New Roman" w:cs="Times New Roman"/>
          <w:sz w:val="24"/>
          <w:szCs w:val="24"/>
          <w:lang w:eastAsia="ru-RU"/>
        </w:rPr>
        <w:t xml:space="preserve">10 февраля 2021 года для обучающихся </w:t>
      </w:r>
      <w:r w:rsidR="00E523FA" w:rsidRPr="00E523FA">
        <w:rPr>
          <w:rFonts w:ascii="Times New Roman" w:eastAsia="Times New Roman" w:hAnsi="Times New Roman" w:cs="Times New Roman"/>
          <w:sz w:val="24"/>
          <w:szCs w:val="24"/>
          <w:lang w:val="en-US" w:eastAsia="ru-RU"/>
        </w:rPr>
        <w:t>IX</w:t>
      </w:r>
      <w:r w:rsidR="00E523FA" w:rsidRPr="00E523FA">
        <w:rPr>
          <w:rFonts w:ascii="Times New Roman" w:eastAsia="Times New Roman" w:hAnsi="Times New Roman" w:cs="Times New Roman"/>
          <w:sz w:val="24"/>
          <w:szCs w:val="24"/>
          <w:lang w:eastAsia="ru-RU"/>
        </w:rPr>
        <w:t xml:space="preserve"> классов </w:t>
      </w:r>
    </w:p>
    <w:p w:rsidR="00406F7B" w:rsidRPr="00E523FA" w:rsidRDefault="00E523FA" w:rsidP="00E523FA">
      <w:pPr>
        <w:spacing w:after="0" w:line="240" w:lineRule="auto"/>
        <w:jc w:val="both"/>
        <w:rPr>
          <w:rFonts w:ascii="Times New Roman" w:eastAsia="Calibri" w:hAnsi="Times New Roman" w:cs="Times New Roman"/>
          <w:b/>
          <w:sz w:val="24"/>
          <w:szCs w:val="24"/>
        </w:rPr>
      </w:pPr>
      <w:r w:rsidRPr="00E523FA">
        <w:rPr>
          <w:rFonts w:ascii="Times New Roman" w:eastAsia="Times New Roman" w:hAnsi="Times New Roman" w:cs="Times New Roman"/>
          <w:sz w:val="24"/>
          <w:szCs w:val="24"/>
          <w:lang w:eastAsia="ru-RU"/>
        </w:rPr>
        <w:t xml:space="preserve">общеобразовательных  организаций </w:t>
      </w:r>
      <w:r w:rsidRPr="00E523FA">
        <w:rPr>
          <w:rFonts w:ascii="Times New Roman" w:eastAsia="Calibri" w:hAnsi="Times New Roman" w:cs="Times New Roman"/>
          <w:sz w:val="24"/>
          <w:szCs w:val="24"/>
        </w:rPr>
        <w:t xml:space="preserve">общеобразовательных организаций Республики Татарстан»,  </w:t>
      </w:r>
      <w:r w:rsidR="00406F7B" w:rsidRPr="00E523FA">
        <w:rPr>
          <w:rFonts w:ascii="Times New Roman" w:eastAsia="Calibri" w:hAnsi="Times New Roman" w:cs="Times New Roman"/>
          <w:sz w:val="24"/>
          <w:szCs w:val="24"/>
        </w:rPr>
        <w:t>в целях организованной подготовки и проведения государственной итоговой</w:t>
      </w:r>
      <w:r w:rsidR="00406F7B" w:rsidRPr="00406F7B">
        <w:rPr>
          <w:rFonts w:ascii="Times New Roman" w:eastAsia="Calibri" w:hAnsi="Times New Roman" w:cs="Times New Roman"/>
          <w:sz w:val="24"/>
          <w:szCs w:val="24"/>
        </w:rPr>
        <w:t xml:space="preserve"> аттестации по образовательным программам основного общего образования в Республике Татарстан в 2021 году </w:t>
      </w:r>
      <w:r w:rsidR="00406F7B" w:rsidRPr="00E523FA">
        <w:rPr>
          <w:rFonts w:ascii="Times New Roman" w:eastAsia="Calibri" w:hAnsi="Times New Roman" w:cs="Times New Roman"/>
          <w:b/>
          <w:sz w:val="24"/>
          <w:szCs w:val="24"/>
        </w:rPr>
        <w:t>п р и к а з ы в а ю:</w:t>
      </w:r>
    </w:p>
    <w:p w:rsidR="00406F7B" w:rsidRDefault="00E523FA" w:rsidP="00E523FA">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bCs/>
          <w:sz w:val="24"/>
          <w:szCs w:val="24"/>
          <w:lang w:eastAsia="ru-RU"/>
        </w:rPr>
        <w:t>1.</w:t>
      </w:r>
      <w:r w:rsidR="00406F7B" w:rsidRPr="00406F7B">
        <w:rPr>
          <w:rFonts w:ascii="Times New Roman" w:eastAsia="Times New Roman" w:hAnsi="Times New Roman" w:cs="Times New Roman"/>
          <w:bCs/>
          <w:sz w:val="24"/>
          <w:szCs w:val="24"/>
          <w:lang w:eastAsia="ru-RU"/>
        </w:rPr>
        <w:t xml:space="preserve">Провести 10 февраля 2021 года итоговое собеседование </w:t>
      </w:r>
      <w:r w:rsidR="00406F7B" w:rsidRPr="00406F7B">
        <w:rPr>
          <w:rFonts w:ascii="Times New Roman" w:eastAsia="Times New Roman" w:hAnsi="Times New Roman" w:cs="Times New Roman"/>
          <w:sz w:val="24"/>
          <w:szCs w:val="24"/>
          <w:lang w:eastAsia="ru-RU"/>
        </w:rPr>
        <w:t xml:space="preserve">по русскому языку (далее – итоговое собеседование) для обучающихся IX классов общеобразовательных </w:t>
      </w:r>
      <w:r w:rsidR="00406F7B">
        <w:rPr>
          <w:rFonts w:ascii="Times New Roman" w:eastAsia="Times New Roman" w:hAnsi="Times New Roman" w:cs="Times New Roman"/>
          <w:sz w:val="24"/>
          <w:szCs w:val="24"/>
          <w:lang w:eastAsia="ru-RU"/>
        </w:rPr>
        <w:t xml:space="preserve">организаций </w:t>
      </w:r>
      <w:r w:rsidRPr="00E523FA">
        <w:rPr>
          <w:rFonts w:ascii="Times New Roman" w:eastAsia="Times New Roman" w:hAnsi="Times New Roman" w:cs="Times New Roman"/>
          <w:sz w:val="24"/>
          <w:szCs w:val="24"/>
          <w:lang w:eastAsia="ru-RU"/>
        </w:rPr>
        <w:t>Актанышского муниципального района Республики Татарстан</w:t>
      </w:r>
      <w:r>
        <w:rPr>
          <w:rFonts w:ascii="Times New Roman" w:eastAsia="Times New Roman" w:hAnsi="Times New Roman" w:cs="Times New Roman"/>
          <w:sz w:val="24"/>
          <w:szCs w:val="24"/>
          <w:lang w:eastAsia="ru-RU"/>
        </w:rPr>
        <w:t xml:space="preserve"> </w:t>
      </w:r>
      <w:r w:rsidR="00406F7B" w:rsidRPr="00406F7B">
        <w:rPr>
          <w:rFonts w:ascii="Times New Roman" w:eastAsia="Calibri" w:hAnsi="Times New Roman" w:cs="Times New Roman"/>
          <w:sz w:val="24"/>
          <w:szCs w:val="24"/>
        </w:rPr>
        <w:t xml:space="preserve">соответствии с Порядком </w:t>
      </w:r>
      <w:r>
        <w:rPr>
          <w:rFonts w:ascii="Times New Roman" w:eastAsia="Calibri" w:hAnsi="Times New Roman" w:cs="Times New Roman"/>
          <w:sz w:val="24"/>
          <w:szCs w:val="24"/>
        </w:rPr>
        <w:t>и на основании утвержденных перечнем мест проведения</w:t>
      </w:r>
      <w:r w:rsidRPr="00E523FA">
        <w:rPr>
          <w:rFonts w:ascii="Times New Roman" w:eastAsia="Calibri" w:hAnsi="Times New Roman" w:cs="Times New Roman"/>
          <w:sz w:val="24"/>
          <w:szCs w:val="24"/>
          <w:lang w:val="tt-RU"/>
        </w:rPr>
        <w:t xml:space="preserve"> </w:t>
      </w:r>
      <w:r w:rsidRPr="00826A59">
        <w:rPr>
          <w:rFonts w:ascii="Times New Roman" w:eastAsia="Calibri" w:hAnsi="Times New Roman" w:cs="Times New Roman"/>
          <w:sz w:val="24"/>
          <w:szCs w:val="24"/>
          <w:lang w:val="tt-RU"/>
        </w:rPr>
        <w:t xml:space="preserve">итогового собеседования </w:t>
      </w:r>
      <w:r w:rsidRPr="00826A59">
        <w:rPr>
          <w:rFonts w:ascii="Times New Roman" w:eastAsia="Calibri" w:hAnsi="Times New Roman" w:cs="Times New Roman"/>
          <w:sz w:val="24"/>
          <w:szCs w:val="24"/>
        </w:rPr>
        <w:t>по русскому языку</w:t>
      </w:r>
      <w:r>
        <w:rPr>
          <w:rFonts w:ascii="Times New Roman" w:eastAsia="Calibri" w:hAnsi="Times New Roman" w:cs="Times New Roman"/>
          <w:sz w:val="24"/>
          <w:szCs w:val="24"/>
        </w:rPr>
        <w:t xml:space="preserve"> </w:t>
      </w:r>
      <w:r w:rsidR="00406F7B" w:rsidRPr="00406F7B">
        <w:rPr>
          <w:rFonts w:ascii="Times New Roman" w:eastAsia="Calibri" w:hAnsi="Times New Roman" w:cs="Times New Roman"/>
          <w:sz w:val="24"/>
          <w:szCs w:val="24"/>
        </w:rPr>
        <w:t>(приложение 1)</w:t>
      </w:r>
      <w:r>
        <w:rPr>
          <w:rFonts w:ascii="Times New Roman" w:eastAsia="Calibri" w:hAnsi="Times New Roman" w:cs="Times New Roman"/>
          <w:sz w:val="24"/>
          <w:szCs w:val="24"/>
        </w:rPr>
        <w:t>.</w:t>
      </w:r>
    </w:p>
    <w:p w:rsidR="00406F7B" w:rsidRPr="00826A59" w:rsidRDefault="00E523FA" w:rsidP="00E523FA">
      <w:pPr>
        <w:widowControl w:val="0"/>
        <w:tabs>
          <w:tab w:val="left" w:pos="0"/>
        </w:tabs>
        <w:spacing w:after="0"/>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2.</w:t>
      </w:r>
      <w:r w:rsidR="00406F7B" w:rsidRPr="00826A59">
        <w:rPr>
          <w:rFonts w:ascii="Times New Roman" w:eastAsia="Calibri" w:hAnsi="Times New Roman" w:cs="Times New Roman"/>
          <w:sz w:val="24"/>
          <w:szCs w:val="24"/>
        </w:rPr>
        <w:t xml:space="preserve">Методисту УМР </w:t>
      </w:r>
      <w:r w:rsidR="00406F7B" w:rsidRPr="00826A59">
        <w:rPr>
          <w:rFonts w:ascii="Times New Roman" w:eastAsia="Calibri" w:hAnsi="Times New Roman" w:cs="Times New Roman"/>
          <w:sz w:val="24"/>
          <w:szCs w:val="24"/>
          <w:lang w:val="tt-RU"/>
        </w:rPr>
        <w:t xml:space="preserve">МКУ “Управление образование” Г.Ф.Анваровой  обеспечить организацию проведения итогового собеседования </w:t>
      </w:r>
      <w:r w:rsidR="00406F7B" w:rsidRPr="00826A59">
        <w:rPr>
          <w:rFonts w:ascii="Times New Roman" w:eastAsia="Calibri" w:hAnsi="Times New Roman" w:cs="Times New Roman"/>
          <w:sz w:val="24"/>
          <w:szCs w:val="24"/>
        </w:rPr>
        <w:t xml:space="preserve">по русскому языку (далее – итоговое собеседование) для обучающихся </w:t>
      </w:r>
      <w:r w:rsidR="00406F7B" w:rsidRPr="00826A59">
        <w:rPr>
          <w:rFonts w:ascii="Times New Roman" w:eastAsia="Calibri" w:hAnsi="Times New Roman" w:cs="Times New Roman"/>
          <w:sz w:val="24"/>
          <w:szCs w:val="24"/>
          <w:lang w:val="en-US"/>
        </w:rPr>
        <w:t>IX</w:t>
      </w:r>
      <w:r w:rsidR="00406F7B" w:rsidRPr="00826A59">
        <w:rPr>
          <w:rFonts w:ascii="Times New Roman" w:eastAsia="Calibri" w:hAnsi="Times New Roman" w:cs="Times New Roman"/>
          <w:sz w:val="24"/>
          <w:szCs w:val="24"/>
        </w:rPr>
        <w:t xml:space="preserve"> классов</w:t>
      </w:r>
      <w:r w:rsidR="00406F7B" w:rsidRPr="00826A59">
        <w:rPr>
          <w:rFonts w:ascii="Times New Roman" w:eastAsia="Calibri" w:hAnsi="Times New Roman" w:cs="Times New Roman"/>
          <w:sz w:val="24"/>
          <w:szCs w:val="24"/>
          <w:lang w:val="tt-RU"/>
        </w:rPr>
        <w:t>.</w:t>
      </w:r>
    </w:p>
    <w:p w:rsidR="00406F7B" w:rsidRPr="00406F7B" w:rsidRDefault="00406F7B" w:rsidP="00E523FA">
      <w:pPr>
        <w:widowControl w:val="0"/>
        <w:tabs>
          <w:tab w:val="left" w:pos="0"/>
          <w:tab w:val="left" w:pos="851"/>
        </w:tabs>
        <w:spacing w:after="0" w:line="240" w:lineRule="auto"/>
        <w:contextualSpacing/>
        <w:jc w:val="both"/>
        <w:rPr>
          <w:rFonts w:ascii="Times New Roman" w:eastAsia="Calibri" w:hAnsi="Times New Roman" w:cs="Times New Roman"/>
          <w:sz w:val="24"/>
          <w:szCs w:val="24"/>
          <w:lang w:val="tt-RU"/>
        </w:rPr>
      </w:pPr>
      <w:r>
        <w:rPr>
          <w:rFonts w:ascii="Times New Roman" w:eastAsia="Times New Roman" w:hAnsi="Times New Roman" w:cs="Times New Roman"/>
          <w:bCs/>
          <w:sz w:val="24"/>
          <w:szCs w:val="24"/>
          <w:lang w:val="tt-RU" w:eastAsia="ru-RU"/>
        </w:rPr>
        <w:t>3.</w:t>
      </w:r>
      <w:r w:rsidRPr="00406F7B">
        <w:rPr>
          <w:rFonts w:ascii="Times New Roman" w:eastAsia="Calibri" w:hAnsi="Times New Roman" w:cs="Times New Roman"/>
          <w:sz w:val="24"/>
          <w:szCs w:val="24"/>
          <w:lang w:val="tt-RU"/>
        </w:rPr>
        <w:t xml:space="preserve">Методисту </w:t>
      </w:r>
      <w:r w:rsidRPr="00406F7B">
        <w:rPr>
          <w:rFonts w:ascii="Times New Roman" w:eastAsia="Calibri" w:hAnsi="Times New Roman" w:cs="Times New Roman"/>
          <w:sz w:val="24"/>
          <w:szCs w:val="24"/>
        </w:rPr>
        <w:t xml:space="preserve"> по информатике и ИКТ </w:t>
      </w:r>
      <w:r w:rsidRPr="00406F7B">
        <w:rPr>
          <w:rFonts w:ascii="Times New Roman" w:eastAsia="Calibri" w:hAnsi="Times New Roman" w:cs="Times New Roman"/>
          <w:sz w:val="24"/>
          <w:szCs w:val="24"/>
          <w:lang w:val="tt-RU"/>
        </w:rPr>
        <w:t>МКУ “Управление образовани</w:t>
      </w:r>
      <w:r w:rsidR="00E523FA">
        <w:rPr>
          <w:rFonts w:ascii="Times New Roman" w:eastAsia="Calibri" w:hAnsi="Times New Roman" w:cs="Times New Roman"/>
          <w:sz w:val="24"/>
          <w:szCs w:val="24"/>
          <w:lang w:val="tt-RU"/>
        </w:rPr>
        <w:t>я</w:t>
      </w:r>
      <w:r w:rsidRPr="00406F7B">
        <w:rPr>
          <w:rFonts w:ascii="Times New Roman" w:eastAsia="Calibri" w:hAnsi="Times New Roman" w:cs="Times New Roman"/>
          <w:sz w:val="24"/>
          <w:szCs w:val="24"/>
          <w:lang w:val="tt-RU"/>
        </w:rPr>
        <w:t xml:space="preserve">” </w:t>
      </w:r>
      <w:r w:rsidR="00E523FA" w:rsidRPr="00406F7B">
        <w:rPr>
          <w:rFonts w:ascii="Times New Roman" w:eastAsia="Calibri" w:hAnsi="Times New Roman" w:cs="Times New Roman"/>
          <w:sz w:val="24"/>
          <w:szCs w:val="24"/>
        </w:rPr>
        <w:t>Э.Ф.Анваровой</w:t>
      </w:r>
      <w:r w:rsidR="00E523FA">
        <w:rPr>
          <w:rFonts w:ascii="Times New Roman" w:eastAsia="Calibri" w:hAnsi="Times New Roman" w:cs="Times New Roman"/>
          <w:sz w:val="24"/>
          <w:szCs w:val="24"/>
        </w:rPr>
        <w:t xml:space="preserve"> </w:t>
      </w:r>
      <w:r w:rsidRPr="00406F7B">
        <w:rPr>
          <w:rFonts w:ascii="Times New Roman" w:eastAsia="Calibri" w:hAnsi="Times New Roman" w:cs="Times New Roman"/>
          <w:sz w:val="24"/>
          <w:szCs w:val="24"/>
        </w:rPr>
        <w:t xml:space="preserve">обеспечить организационно-технологическое сопровождение итогового собеседования. </w:t>
      </w:r>
    </w:p>
    <w:p w:rsidR="00406F7B" w:rsidRPr="00406F7B" w:rsidRDefault="00E523FA" w:rsidP="00E523FA">
      <w:pPr>
        <w:widowControl w:val="0"/>
        <w:tabs>
          <w:tab w:val="left" w:pos="0"/>
          <w:tab w:val="left" w:pos="851"/>
        </w:tabs>
        <w:spacing w:after="0" w:line="240" w:lineRule="auto"/>
        <w:ind w:left="568" w:hanging="568"/>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4.</w:t>
      </w:r>
      <w:r w:rsidR="00406F7B" w:rsidRPr="00406F7B">
        <w:rPr>
          <w:rFonts w:ascii="Times New Roman" w:eastAsia="Calibri" w:hAnsi="Times New Roman" w:cs="Times New Roman"/>
          <w:sz w:val="24"/>
          <w:szCs w:val="24"/>
        </w:rPr>
        <w:t>Рекомендовать руководителям общеобразовательных учреждений:</w:t>
      </w:r>
    </w:p>
    <w:p w:rsidR="00406F7B" w:rsidRPr="00E523FA" w:rsidRDefault="00E523FA" w:rsidP="00E523FA">
      <w:pPr>
        <w:pStyle w:val="a7"/>
        <w:numPr>
          <w:ilvl w:val="1"/>
          <w:numId w:val="2"/>
        </w:numPr>
        <w:tabs>
          <w:tab w:val="left" w:pos="0"/>
        </w:tabs>
        <w:spacing w:after="0" w:line="24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6F7B" w:rsidRPr="00E523FA">
        <w:rPr>
          <w:rFonts w:ascii="Times New Roman" w:eastAsia="Calibri" w:hAnsi="Times New Roman" w:cs="Times New Roman"/>
          <w:sz w:val="24"/>
          <w:szCs w:val="24"/>
        </w:rPr>
        <w:t>Проведение итогового собеседования в соответствии с Порядком;</w:t>
      </w:r>
    </w:p>
    <w:p w:rsidR="00406F7B" w:rsidRPr="00E523FA" w:rsidRDefault="00406F7B" w:rsidP="00E523FA">
      <w:pPr>
        <w:pStyle w:val="a7"/>
        <w:numPr>
          <w:ilvl w:val="1"/>
          <w:numId w:val="2"/>
        </w:numPr>
        <w:spacing w:after="0" w:line="240" w:lineRule="auto"/>
        <w:ind w:left="0" w:firstLine="0"/>
        <w:jc w:val="both"/>
        <w:rPr>
          <w:rFonts w:ascii="Times New Roman" w:eastAsia="Calibri" w:hAnsi="Times New Roman" w:cs="Times New Roman"/>
          <w:sz w:val="24"/>
          <w:szCs w:val="24"/>
        </w:rPr>
      </w:pPr>
      <w:r w:rsidRPr="00E523FA">
        <w:rPr>
          <w:rFonts w:ascii="Times New Roman" w:eastAsia="Calibri" w:hAnsi="Times New Roman" w:cs="Times New Roman"/>
          <w:sz w:val="24"/>
          <w:szCs w:val="24"/>
        </w:rPr>
        <w:t>Создать комиссию по проведению итогового собеседования и комиссию по проверке итогового собеседования в соответствии с требованиями Порядка;</w:t>
      </w:r>
    </w:p>
    <w:p w:rsidR="00406F7B" w:rsidRPr="00406F7B" w:rsidRDefault="00406F7B" w:rsidP="00E523FA">
      <w:pPr>
        <w:numPr>
          <w:ilvl w:val="1"/>
          <w:numId w:val="2"/>
        </w:numPr>
        <w:autoSpaceDE w:val="0"/>
        <w:autoSpaceDN w:val="0"/>
        <w:adjustRightInd w:val="0"/>
        <w:spacing w:after="0" w:line="240" w:lineRule="auto"/>
        <w:ind w:left="0" w:firstLine="0"/>
        <w:jc w:val="both"/>
        <w:outlineLvl w:val="1"/>
        <w:rPr>
          <w:rFonts w:ascii="Times New Roman" w:eastAsia="Times New Roman" w:hAnsi="Times New Roman" w:cs="Times New Roman"/>
          <w:sz w:val="24"/>
          <w:szCs w:val="24"/>
          <w:lang w:eastAsia="ru-RU"/>
        </w:rPr>
      </w:pPr>
      <w:r w:rsidRPr="00406F7B">
        <w:rPr>
          <w:rFonts w:ascii="Times New Roman" w:eastAsia="Times New Roman" w:hAnsi="Times New Roman" w:cs="Times New Roman"/>
          <w:sz w:val="24"/>
          <w:szCs w:val="24"/>
          <w:lang w:eastAsia="ru-RU"/>
        </w:rPr>
        <w:t xml:space="preserve">Обеспечить передачу в МКУ «Управление образования» специализированной формы для внесения информации из протоколов экспертов по оцениванию ответов участников итогового собеседования в специальном XML формате, аудио-файлов с записями ответов участников итогового собеседования по защищенной сети передачи данных и доставку списков участников, </w:t>
      </w:r>
      <w:r w:rsidRPr="00406F7B">
        <w:rPr>
          <w:rFonts w:ascii="Times New Roman" w:eastAsia="Times New Roman" w:hAnsi="Times New Roman" w:cs="Times New Roman"/>
          <w:sz w:val="24"/>
          <w:szCs w:val="24"/>
          <w:lang w:eastAsia="ru-RU"/>
        </w:rPr>
        <w:lastRenderedPageBreak/>
        <w:t xml:space="preserve">ведомостей учета проведения итогового собеседования в аудиториях, протоколов экспертов по оцениванию ответов участников итогового собеседования, форму </w:t>
      </w:r>
      <w:r w:rsidRPr="00406F7B">
        <w:rPr>
          <w:rFonts w:ascii="Times New Roman" w:eastAsia="Batang" w:hAnsi="Times New Roman" w:cs="Times New Roman"/>
          <w:color w:val="000000"/>
          <w:sz w:val="24"/>
          <w:szCs w:val="24"/>
          <w:lang w:eastAsia="ko-KR"/>
        </w:rPr>
        <w:t xml:space="preserve">отчета в </w:t>
      </w:r>
      <w:r w:rsidRPr="00406F7B">
        <w:rPr>
          <w:rFonts w:ascii="Times New Roman" w:eastAsia="Times New Roman" w:hAnsi="Times New Roman" w:cs="Times New Roman"/>
          <w:sz w:val="24"/>
          <w:szCs w:val="24"/>
          <w:lang w:eastAsia="ru-RU"/>
        </w:rPr>
        <w:t xml:space="preserve">МКУ «Управление образования» </w:t>
      </w:r>
      <w:r w:rsidRPr="00406F7B">
        <w:rPr>
          <w:rFonts w:ascii="Times New Roman" w:eastAsia="Batang" w:hAnsi="Times New Roman" w:cs="Times New Roman"/>
          <w:color w:val="000000"/>
          <w:sz w:val="24"/>
          <w:szCs w:val="24"/>
          <w:lang w:eastAsia="ko-KR"/>
        </w:rPr>
        <w:t>по итогам итогового собеседования</w:t>
      </w:r>
      <w:r w:rsidRPr="00406F7B">
        <w:rPr>
          <w:rFonts w:ascii="Times New Roman" w:eastAsia="Times New Roman" w:hAnsi="Times New Roman" w:cs="Times New Roman"/>
          <w:sz w:val="24"/>
          <w:szCs w:val="24"/>
          <w:lang w:eastAsia="ru-RU"/>
        </w:rPr>
        <w:t xml:space="preserve"> на бумажном носителе в день проведения итогового собеседования;</w:t>
      </w:r>
    </w:p>
    <w:p w:rsidR="00406F7B" w:rsidRPr="00406F7B" w:rsidRDefault="00406F7B" w:rsidP="00E523FA">
      <w:pPr>
        <w:numPr>
          <w:ilvl w:val="1"/>
          <w:numId w:val="2"/>
        </w:numPr>
        <w:autoSpaceDE w:val="0"/>
        <w:autoSpaceDN w:val="0"/>
        <w:adjustRightInd w:val="0"/>
        <w:spacing w:after="0" w:line="240" w:lineRule="auto"/>
        <w:ind w:left="0" w:firstLine="0"/>
        <w:jc w:val="both"/>
        <w:outlineLvl w:val="1"/>
        <w:rPr>
          <w:rFonts w:ascii="Times New Roman" w:eastAsia="Times New Roman" w:hAnsi="Times New Roman" w:cs="Times New Roman"/>
          <w:sz w:val="24"/>
          <w:szCs w:val="24"/>
          <w:lang w:eastAsia="ru-RU"/>
        </w:rPr>
      </w:pPr>
      <w:r w:rsidRPr="00406F7B">
        <w:rPr>
          <w:rFonts w:ascii="Times New Roman" w:eastAsia="Times New Roman" w:hAnsi="Times New Roman" w:cs="Times New Roman"/>
          <w:sz w:val="24"/>
          <w:szCs w:val="24"/>
          <w:lang w:eastAsia="ru-RU"/>
        </w:rPr>
        <w:t>Обеспечить информационное сопровождение в период подготовки и проведения итогового собеседования;</w:t>
      </w:r>
    </w:p>
    <w:p w:rsidR="00406F7B" w:rsidRPr="00406F7B" w:rsidRDefault="00406F7B" w:rsidP="00E523FA">
      <w:pPr>
        <w:numPr>
          <w:ilvl w:val="1"/>
          <w:numId w:val="2"/>
        </w:numPr>
        <w:spacing w:after="0" w:line="240" w:lineRule="auto"/>
        <w:ind w:left="0" w:firstLine="0"/>
        <w:contextualSpacing/>
        <w:jc w:val="both"/>
        <w:rPr>
          <w:rFonts w:ascii="Times New Roman" w:eastAsia="Calibri" w:hAnsi="Times New Roman" w:cs="Times New Roman"/>
          <w:sz w:val="24"/>
          <w:szCs w:val="24"/>
        </w:rPr>
      </w:pPr>
      <w:r w:rsidRPr="00406F7B">
        <w:rPr>
          <w:rFonts w:ascii="Times New Roman" w:eastAsia="Calibri" w:hAnsi="Times New Roman" w:cs="Times New Roman"/>
          <w:sz w:val="24"/>
          <w:szCs w:val="24"/>
        </w:rPr>
        <w:t>Создать комиссию по проведению итогового собеседования и комиссию по проверке итогового собеседования в соответствии с требованиями Порядка;</w:t>
      </w:r>
    </w:p>
    <w:p w:rsidR="00406F7B" w:rsidRPr="00406F7B" w:rsidRDefault="00406F7B" w:rsidP="00E523FA">
      <w:pPr>
        <w:numPr>
          <w:ilvl w:val="1"/>
          <w:numId w:val="2"/>
        </w:numPr>
        <w:autoSpaceDE w:val="0"/>
        <w:autoSpaceDN w:val="0"/>
        <w:adjustRightInd w:val="0"/>
        <w:spacing w:after="0" w:line="240" w:lineRule="auto"/>
        <w:ind w:left="0" w:firstLine="0"/>
        <w:jc w:val="both"/>
        <w:outlineLvl w:val="1"/>
        <w:rPr>
          <w:rFonts w:ascii="Times New Roman" w:eastAsia="Times New Roman" w:hAnsi="Times New Roman" w:cs="Times New Roman"/>
          <w:sz w:val="24"/>
          <w:szCs w:val="24"/>
          <w:lang w:eastAsia="ru-RU"/>
        </w:rPr>
      </w:pPr>
      <w:r w:rsidRPr="00406F7B">
        <w:rPr>
          <w:rFonts w:ascii="Times New Roman" w:eastAsia="Times New Roman" w:hAnsi="Times New Roman" w:cs="Times New Roman"/>
          <w:sz w:val="24"/>
          <w:szCs w:val="24"/>
          <w:lang w:eastAsia="ru-RU"/>
        </w:rPr>
        <w:t>Соблюдать условие конфиденциальности и информационной безопасности на всех этапах проведения итогового собеседования;</w:t>
      </w:r>
    </w:p>
    <w:p w:rsidR="00406F7B" w:rsidRPr="00406F7B" w:rsidRDefault="00406F7B" w:rsidP="00E523FA">
      <w:pPr>
        <w:numPr>
          <w:ilvl w:val="1"/>
          <w:numId w:val="2"/>
        </w:numPr>
        <w:autoSpaceDE w:val="0"/>
        <w:autoSpaceDN w:val="0"/>
        <w:adjustRightInd w:val="0"/>
        <w:spacing w:after="0" w:line="240" w:lineRule="auto"/>
        <w:ind w:left="0" w:firstLine="0"/>
        <w:jc w:val="both"/>
        <w:outlineLvl w:val="1"/>
        <w:rPr>
          <w:rFonts w:ascii="Times New Roman" w:eastAsia="Times New Roman" w:hAnsi="Times New Roman" w:cs="Times New Roman"/>
          <w:sz w:val="24"/>
          <w:szCs w:val="24"/>
          <w:lang w:eastAsia="ru-RU"/>
        </w:rPr>
      </w:pPr>
      <w:r w:rsidRPr="00406F7B">
        <w:rPr>
          <w:rFonts w:ascii="Times New Roman" w:eastAsia="Times New Roman" w:hAnsi="Times New Roman" w:cs="Times New Roman"/>
          <w:sz w:val="24"/>
          <w:szCs w:val="24"/>
          <w:lang w:eastAsia="ru-RU"/>
        </w:rPr>
        <w:t xml:space="preserve">Создать в местах проведения итогового собеседования условий по соблюдению санитарно-гигиенических требований, условий организации и проведения итогового собеседования для обучающихся с ограниченными возможностями здоровья, </w:t>
      </w:r>
      <w:r w:rsidRPr="00406F7B">
        <w:rPr>
          <w:rFonts w:ascii="Times New Roman" w:eastAsia="Calibri" w:hAnsi="Times New Roman" w:cs="Times New Roman"/>
          <w:sz w:val="24"/>
          <w:szCs w:val="24"/>
        </w:rPr>
        <w:t>детей-инвалидов и инвалидов с учетом особенностей их психофизического развития, индивидуальных возможностей и состояния здоровья;</w:t>
      </w:r>
    </w:p>
    <w:p w:rsidR="00406F7B" w:rsidRPr="00406F7B" w:rsidRDefault="00406F7B" w:rsidP="00E523FA">
      <w:pPr>
        <w:numPr>
          <w:ilvl w:val="1"/>
          <w:numId w:val="2"/>
        </w:numPr>
        <w:autoSpaceDE w:val="0"/>
        <w:autoSpaceDN w:val="0"/>
        <w:adjustRightInd w:val="0"/>
        <w:spacing w:after="0" w:line="240" w:lineRule="auto"/>
        <w:ind w:left="0" w:firstLine="0"/>
        <w:jc w:val="both"/>
        <w:outlineLvl w:val="1"/>
        <w:rPr>
          <w:rFonts w:ascii="Times New Roman" w:eastAsia="Times New Roman" w:hAnsi="Times New Roman" w:cs="Times New Roman"/>
          <w:sz w:val="24"/>
          <w:szCs w:val="24"/>
          <w:lang w:eastAsia="ru-RU"/>
        </w:rPr>
      </w:pPr>
      <w:r w:rsidRPr="00406F7B">
        <w:rPr>
          <w:rFonts w:ascii="Times New Roman" w:hAnsi="Times New Roman" w:cs="Times New Roman"/>
          <w:sz w:val="24"/>
          <w:szCs w:val="24"/>
        </w:rPr>
        <w:t>Соблюдение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406F7B" w:rsidRPr="00406F7B" w:rsidRDefault="00406F7B" w:rsidP="00E523FA">
      <w:pPr>
        <w:numPr>
          <w:ilvl w:val="1"/>
          <w:numId w:val="2"/>
        </w:numPr>
        <w:spacing w:after="0" w:line="240" w:lineRule="auto"/>
        <w:ind w:left="0" w:firstLine="0"/>
        <w:contextualSpacing/>
        <w:jc w:val="both"/>
        <w:rPr>
          <w:rFonts w:ascii="Times New Roman" w:eastAsia="Calibri" w:hAnsi="Times New Roman" w:cs="Times New Roman"/>
          <w:sz w:val="24"/>
          <w:szCs w:val="24"/>
        </w:rPr>
      </w:pPr>
      <w:r w:rsidRPr="00406F7B">
        <w:rPr>
          <w:rFonts w:ascii="Times New Roman" w:eastAsia="Calibri" w:hAnsi="Times New Roman" w:cs="Times New Roman"/>
          <w:sz w:val="24"/>
          <w:szCs w:val="24"/>
        </w:rPr>
        <w:t xml:space="preserve">При отправке учащихся для участия в итоговом собеседовании на базе другой школы назначить приказом ответственного за безопасность учащихся в пути и на мероприятии. </w:t>
      </w:r>
    </w:p>
    <w:p w:rsidR="00406F7B" w:rsidRPr="00406F7B" w:rsidRDefault="00406F7B" w:rsidP="00E523FA">
      <w:pPr>
        <w:numPr>
          <w:ilvl w:val="0"/>
          <w:numId w:val="2"/>
        </w:numPr>
        <w:spacing w:after="0" w:line="240" w:lineRule="auto"/>
        <w:ind w:left="0" w:firstLine="0"/>
        <w:contextualSpacing/>
        <w:jc w:val="both"/>
        <w:rPr>
          <w:rFonts w:ascii="Times New Roman" w:eastAsia="Calibri" w:hAnsi="Times New Roman" w:cs="Times New Roman"/>
          <w:sz w:val="24"/>
          <w:szCs w:val="24"/>
        </w:rPr>
      </w:pPr>
      <w:r w:rsidRPr="00406F7B">
        <w:rPr>
          <w:rFonts w:ascii="Times New Roman" w:eastAsia="Calibri" w:hAnsi="Times New Roman" w:cs="Times New Roman"/>
          <w:sz w:val="24"/>
          <w:szCs w:val="24"/>
        </w:rPr>
        <w:t>Утвердить пункты проведения итогового собеседования согласно приложению 2 (приложение прилагается).</w:t>
      </w:r>
    </w:p>
    <w:p w:rsidR="00406F7B" w:rsidRPr="00406F7B" w:rsidRDefault="00406F7B" w:rsidP="00E523FA">
      <w:pPr>
        <w:numPr>
          <w:ilvl w:val="0"/>
          <w:numId w:val="2"/>
        </w:numPr>
        <w:spacing w:after="0" w:line="240" w:lineRule="auto"/>
        <w:ind w:left="0" w:firstLine="0"/>
        <w:contextualSpacing/>
        <w:jc w:val="both"/>
        <w:rPr>
          <w:rFonts w:ascii="Times New Roman" w:eastAsia="Calibri" w:hAnsi="Times New Roman" w:cs="Times New Roman"/>
          <w:sz w:val="24"/>
          <w:szCs w:val="24"/>
        </w:rPr>
      </w:pPr>
      <w:r w:rsidRPr="00406F7B">
        <w:rPr>
          <w:rFonts w:ascii="Times New Roman" w:eastAsia="Calibri" w:hAnsi="Times New Roman" w:cs="Times New Roman"/>
          <w:sz w:val="24"/>
          <w:szCs w:val="24"/>
        </w:rPr>
        <w:t>Направить методистов и специалистов управления образования в ОУ для организационно-информационного сопровождении в соответствии с графиком.</w:t>
      </w:r>
    </w:p>
    <w:p w:rsidR="00406F7B" w:rsidRPr="00406F7B" w:rsidRDefault="00406F7B" w:rsidP="00E523FA">
      <w:pPr>
        <w:numPr>
          <w:ilvl w:val="0"/>
          <w:numId w:val="2"/>
        </w:numPr>
        <w:spacing w:after="0" w:line="240" w:lineRule="auto"/>
        <w:ind w:left="0" w:firstLine="0"/>
        <w:contextualSpacing/>
        <w:jc w:val="both"/>
        <w:rPr>
          <w:rFonts w:ascii="Times New Roman" w:eastAsia="Calibri" w:hAnsi="Times New Roman" w:cs="Times New Roman"/>
          <w:sz w:val="24"/>
          <w:szCs w:val="24"/>
        </w:rPr>
      </w:pPr>
      <w:r w:rsidRPr="00406F7B">
        <w:rPr>
          <w:rFonts w:ascii="Times New Roman" w:eastAsia="Calibri" w:hAnsi="Times New Roman" w:cs="Times New Roman"/>
          <w:sz w:val="24"/>
          <w:szCs w:val="24"/>
        </w:rPr>
        <w:t>Контроль за исполнением данного приказа возложить на заместителя по УМР  МКУ «Управление образования» Имамразыеву Г.Д.</w:t>
      </w:r>
    </w:p>
    <w:p w:rsidR="00406F7B" w:rsidRPr="00406F7B" w:rsidRDefault="00406F7B" w:rsidP="00E523FA">
      <w:pPr>
        <w:spacing w:after="0" w:line="240" w:lineRule="auto"/>
        <w:contextualSpacing/>
        <w:jc w:val="both"/>
        <w:rPr>
          <w:rFonts w:ascii="Times New Roman" w:eastAsia="Calibri" w:hAnsi="Times New Roman" w:cs="Times New Roman"/>
          <w:sz w:val="24"/>
          <w:szCs w:val="24"/>
        </w:rPr>
      </w:pPr>
    </w:p>
    <w:p w:rsidR="00406F7B" w:rsidRDefault="00406F7B" w:rsidP="00E523FA">
      <w:pPr>
        <w:pStyle w:val="a5"/>
        <w:tabs>
          <w:tab w:val="left" w:pos="851"/>
        </w:tabs>
        <w:contextualSpacing/>
        <w:jc w:val="both"/>
        <w:rPr>
          <w:rFonts w:ascii="Times New Roman" w:hAnsi="Times New Roman" w:cs="Times New Roman"/>
          <w:sz w:val="24"/>
          <w:szCs w:val="24"/>
        </w:rPr>
      </w:pPr>
    </w:p>
    <w:p w:rsidR="00406F7B" w:rsidRDefault="00406F7B" w:rsidP="00406F7B">
      <w:pPr>
        <w:pStyle w:val="a5"/>
        <w:tabs>
          <w:tab w:val="left" w:pos="851"/>
        </w:tabs>
        <w:contextualSpacing/>
        <w:jc w:val="left"/>
        <w:rPr>
          <w:rFonts w:ascii="Times New Roman" w:hAnsi="Times New Roman" w:cs="Times New Roman"/>
          <w:sz w:val="24"/>
          <w:szCs w:val="24"/>
        </w:rPr>
      </w:pPr>
    </w:p>
    <w:p w:rsidR="00406F7B" w:rsidRDefault="00406F7B" w:rsidP="00406F7B">
      <w:pPr>
        <w:pStyle w:val="a5"/>
        <w:tabs>
          <w:tab w:val="left" w:pos="851"/>
        </w:tabs>
        <w:contextualSpacing/>
        <w:jc w:val="left"/>
        <w:rPr>
          <w:rFonts w:ascii="Times New Roman" w:hAnsi="Times New Roman" w:cs="Times New Roman"/>
          <w:sz w:val="24"/>
          <w:szCs w:val="24"/>
        </w:rPr>
      </w:pPr>
    </w:p>
    <w:p w:rsidR="00406F7B" w:rsidRPr="00406F7B" w:rsidRDefault="00406F7B" w:rsidP="00406F7B">
      <w:pPr>
        <w:pStyle w:val="a5"/>
        <w:tabs>
          <w:tab w:val="left" w:pos="851"/>
        </w:tabs>
        <w:contextualSpacing/>
        <w:jc w:val="left"/>
        <w:rPr>
          <w:rFonts w:ascii="Times New Roman" w:hAnsi="Times New Roman" w:cs="Times New Roman"/>
          <w:sz w:val="24"/>
          <w:szCs w:val="24"/>
        </w:rPr>
      </w:pPr>
      <w:r w:rsidRPr="00406F7B">
        <w:rPr>
          <w:rFonts w:ascii="Times New Roman" w:hAnsi="Times New Roman" w:cs="Times New Roman"/>
          <w:sz w:val="24"/>
          <w:szCs w:val="24"/>
        </w:rPr>
        <w:t>Начальник  МКУ «Управление образования»                              Шакирова Р.М</w:t>
      </w:r>
    </w:p>
    <w:p w:rsidR="00406F7B" w:rsidRPr="00406F7B" w:rsidRDefault="00406F7B" w:rsidP="00406F7B">
      <w:pPr>
        <w:shd w:val="clear" w:color="auto" w:fill="FFFFFF"/>
        <w:tabs>
          <w:tab w:val="left" w:pos="851"/>
        </w:tabs>
        <w:spacing w:before="420" w:after="0" w:line="240" w:lineRule="atLeast"/>
        <w:jc w:val="center"/>
        <w:rPr>
          <w:rFonts w:ascii="Times New Roman" w:eastAsia="Times New Roman" w:hAnsi="Times New Roman" w:cs="Times New Roman"/>
          <w:spacing w:val="10"/>
          <w:sz w:val="28"/>
          <w:szCs w:val="28"/>
          <w:lang w:eastAsia="ru-RU"/>
        </w:rPr>
      </w:pPr>
    </w:p>
    <w:p w:rsidR="00406F7B" w:rsidRPr="00406F7B" w:rsidRDefault="00406F7B" w:rsidP="00406F7B">
      <w:pPr>
        <w:shd w:val="clear" w:color="auto" w:fill="FFFFFF"/>
        <w:tabs>
          <w:tab w:val="left" w:pos="851"/>
        </w:tabs>
        <w:spacing w:before="420" w:after="0" w:line="240" w:lineRule="atLeast"/>
        <w:jc w:val="center"/>
        <w:rPr>
          <w:rFonts w:ascii="Times New Roman" w:eastAsia="Times New Roman" w:hAnsi="Times New Roman" w:cs="Times New Roman"/>
          <w:spacing w:val="10"/>
          <w:sz w:val="28"/>
          <w:szCs w:val="28"/>
          <w:lang w:eastAsia="ru-RU"/>
        </w:rPr>
      </w:pPr>
    </w:p>
    <w:p w:rsidR="00406F7B" w:rsidRPr="00406F7B" w:rsidRDefault="00406F7B" w:rsidP="00406F7B">
      <w:pPr>
        <w:shd w:val="clear" w:color="auto" w:fill="FFFFFF"/>
        <w:tabs>
          <w:tab w:val="left" w:pos="851"/>
        </w:tabs>
        <w:spacing w:before="420" w:after="0" w:line="240" w:lineRule="atLeast"/>
        <w:jc w:val="center"/>
        <w:rPr>
          <w:rFonts w:ascii="Times New Roman" w:eastAsia="Times New Roman" w:hAnsi="Times New Roman" w:cs="Times New Roman"/>
          <w:spacing w:val="10"/>
          <w:sz w:val="28"/>
          <w:szCs w:val="28"/>
          <w:lang w:eastAsia="ru-RU"/>
        </w:rPr>
      </w:pPr>
    </w:p>
    <w:p w:rsidR="00406F7B" w:rsidRPr="00406F7B" w:rsidRDefault="00406F7B" w:rsidP="00406F7B">
      <w:pPr>
        <w:shd w:val="clear" w:color="auto" w:fill="FFFFFF"/>
        <w:tabs>
          <w:tab w:val="left" w:pos="851"/>
        </w:tabs>
        <w:spacing w:before="420" w:after="0" w:line="240" w:lineRule="atLeast"/>
        <w:jc w:val="center"/>
        <w:rPr>
          <w:rFonts w:ascii="Times New Roman" w:eastAsia="Times New Roman" w:hAnsi="Times New Roman" w:cs="Times New Roman"/>
          <w:spacing w:val="10"/>
          <w:sz w:val="28"/>
          <w:szCs w:val="28"/>
          <w:lang w:eastAsia="ru-RU"/>
        </w:rPr>
      </w:pPr>
    </w:p>
    <w:p w:rsidR="00406F7B" w:rsidRPr="00406F7B" w:rsidRDefault="00406F7B" w:rsidP="00406F7B">
      <w:pPr>
        <w:shd w:val="clear" w:color="auto" w:fill="FFFFFF"/>
        <w:tabs>
          <w:tab w:val="left" w:pos="851"/>
        </w:tabs>
        <w:spacing w:before="420" w:after="0" w:line="240" w:lineRule="atLeast"/>
        <w:jc w:val="center"/>
        <w:rPr>
          <w:rFonts w:ascii="Times New Roman" w:eastAsia="Times New Roman" w:hAnsi="Times New Roman" w:cs="Times New Roman"/>
          <w:spacing w:val="10"/>
          <w:sz w:val="28"/>
          <w:szCs w:val="28"/>
          <w:lang w:eastAsia="ru-RU"/>
        </w:rPr>
      </w:pPr>
    </w:p>
    <w:p w:rsidR="00406F7B" w:rsidRPr="00406F7B" w:rsidRDefault="00406F7B" w:rsidP="00406F7B">
      <w:pPr>
        <w:shd w:val="clear" w:color="auto" w:fill="FFFFFF"/>
        <w:tabs>
          <w:tab w:val="left" w:pos="851"/>
        </w:tabs>
        <w:spacing w:before="420" w:after="0" w:line="240" w:lineRule="atLeast"/>
        <w:jc w:val="center"/>
        <w:rPr>
          <w:rFonts w:ascii="Times New Roman" w:eastAsia="Times New Roman" w:hAnsi="Times New Roman" w:cs="Times New Roman"/>
          <w:spacing w:val="10"/>
          <w:sz w:val="28"/>
          <w:szCs w:val="28"/>
          <w:lang w:eastAsia="ru-RU"/>
        </w:rPr>
      </w:pPr>
    </w:p>
    <w:p w:rsidR="00406F7B" w:rsidRPr="00406F7B" w:rsidRDefault="00406F7B" w:rsidP="00406F7B">
      <w:pPr>
        <w:shd w:val="clear" w:color="auto" w:fill="FFFFFF"/>
        <w:tabs>
          <w:tab w:val="left" w:pos="851"/>
        </w:tabs>
        <w:spacing w:before="420" w:after="0" w:line="240" w:lineRule="atLeast"/>
        <w:jc w:val="center"/>
        <w:rPr>
          <w:rFonts w:ascii="Times New Roman" w:eastAsia="Times New Roman" w:hAnsi="Times New Roman" w:cs="Times New Roman"/>
          <w:spacing w:val="10"/>
          <w:sz w:val="28"/>
          <w:szCs w:val="28"/>
          <w:lang w:eastAsia="ru-RU"/>
        </w:rPr>
      </w:pPr>
    </w:p>
    <w:p w:rsidR="00B1775E" w:rsidRPr="00B1775E" w:rsidRDefault="00B1775E" w:rsidP="00B1775E">
      <w:pPr>
        <w:pStyle w:val="a5"/>
        <w:tabs>
          <w:tab w:val="left" w:pos="851"/>
        </w:tabs>
        <w:rPr>
          <w:rFonts w:ascii="Times New Roman" w:hAnsi="Times New Roman" w:cs="Times New Roman"/>
          <w:sz w:val="24"/>
          <w:szCs w:val="24"/>
        </w:rPr>
      </w:pPr>
    </w:p>
    <w:p w:rsidR="00B1775E" w:rsidRPr="00B1775E" w:rsidRDefault="00B1775E" w:rsidP="00B1775E">
      <w:pPr>
        <w:ind w:left="5670"/>
        <w:jc w:val="right"/>
        <w:rPr>
          <w:rFonts w:ascii="Times New Roman" w:hAnsi="Times New Roman" w:cs="Times New Roman"/>
          <w:sz w:val="24"/>
          <w:szCs w:val="24"/>
        </w:rPr>
      </w:pPr>
      <w:bookmarkStart w:id="3" w:name="_Toc533867062"/>
      <w:r w:rsidRPr="00B1775E">
        <w:rPr>
          <w:rFonts w:ascii="Times New Roman" w:hAnsi="Times New Roman" w:cs="Times New Roman"/>
          <w:sz w:val="24"/>
          <w:szCs w:val="24"/>
        </w:rPr>
        <w:t>Приложение 1</w:t>
      </w:r>
    </w:p>
    <w:p w:rsidR="00B1775E" w:rsidRPr="00B1775E" w:rsidRDefault="00B1775E" w:rsidP="00B1775E">
      <w:pPr>
        <w:jc w:val="right"/>
        <w:rPr>
          <w:rFonts w:ascii="Times New Roman" w:hAnsi="Times New Roman" w:cs="Times New Roman"/>
          <w:sz w:val="24"/>
          <w:szCs w:val="24"/>
        </w:rPr>
      </w:pPr>
      <w:r w:rsidRPr="00B1775E">
        <w:rPr>
          <w:rFonts w:ascii="Times New Roman" w:hAnsi="Times New Roman" w:cs="Times New Roman"/>
          <w:sz w:val="24"/>
          <w:szCs w:val="24"/>
        </w:rPr>
        <w:t xml:space="preserve">к приказу МКУ «Управление образования» </w:t>
      </w:r>
    </w:p>
    <w:p w:rsidR="00B1775E" w:rsidRPr="00B1775E" w:rsidRDefault="00B1775E" w:rsidP="00B1775E">
      <w:pPr>
        <w:jc w:val="right"/>
        <w:rPr>
          <w:rFonts w:ascii="Times New Roman" w:hAnsi="Times New Roman" w:cs="Times New Roman"/>
          <w:sz w:val="24"/>
          <w:szCs w:val="24"/>
        </w:rPr>
      </w:pPr>
      <w:r w:rsidRPr="00B1775E">
        <w:rPr>
          <w:rFonts w:ascii="Times New Roman" w:hAnsi="Times New Roman" w:cs="Times New Roman"/>
          <w:sz w:val="24"/>
          <w:szCs w:val="24"/>
        </w:rPr>
        <w:t xml:space="preserve">№ </w:t>
      </w:r>
      <w:r w:rsidR="002F7C80">
        <w:rPr>
          <w:rFonts w:ascii="Times New Roman" w:hAnsi="Times New Roman" w:cs="Times New Roman"/>
          <w:sz w:val="24"/>
          <w:szCs w:val="24"/>
        </w:rPr>
        <w:t>58</w:t>
      </w:r>
      <w:r w:rsidRPr="00B1775E">
        <w:rPr>
          <w:rFonts w:ascii="Times New Roman" w:hAnsi="Times New Roman" w:cs="Times New Roman"/>
          <w:sz w:val="24"/>
          <w:szCs w:val="24"/>
        </w:rPr>
        <w:t xml:space="preserve"> -ОД от </w:t>
      </w:r>
      <w:r w:rsidR="002F7C80">
        <w:rPr>
          <w:rFonts w:ascii="Times New Roman" w:hAnsi="Times New Roman" w:cs="Times New Roman"/>
          <w:sz w:val="24"/>
          <w:szCs w:val="24"/>
        </w:rPr>
        <w:t>08</w:t>
      </w:r>
      <w:r w:rsidRPr="00B1775E">
        <w:rPr>
          <w:rFonts w:ascii="Times New Roman" w:hAnsi="Times New Roman" w:cs="Times New Roman"/>
          <w:sz w:val="24"/>
          <w:szCs w:val="24"/>
        </w:rPr>
        <w:t>.0</w:t>
      </w:r>
      <w:r w:rsidR="002F7C80">
        <w:rPr>
          <w:rFonts w:ascii="Times New Roman" w:hAnsi="Times New Roman" w:cs="Times New Roman"/>
          <w:sz w:val="24"/>
          <w:szCs w:val="24"/>
        </w:rPr>
        <w:t>2.</w:t>
      </w:r>
      <w:r w:rsidRPr="00B1775E">
        <w:rPr>
          <w:rFonts w:ascii="Times New Roman" w:hAnsi="Times New Roman" w:cs="Times New Roman"/>
          <w:sz w:val="24"/>
          <w:szCs w:val="24"/>
        </w:rPr>
        <w:t>202</w:t>
      </w:r>
      <w:r w:rsidR="002F7C80">
        <w:rPr>
          <w:rFonts w:ascii="Times New Roman" w:hAnsi="Times New Roman" w:cs="Times New Roman"/>
          <w:sz w:val="24"/>
          <w:szCs w:val="24"/>
        </w:rPr>
        <w:t>1</w:t>
      </w:r>
      <w:r w:rsidRPr="00B1775E">
        <w:rPr>
          <w:rFonts w:ascii="Times New Roman" w:hAnsi="Times New Roman" w:cs="Times New Roman"/>
          <w:sz w:val="24"/>
          <w:szCs w:val="24"/>
        </w:rPr>
        <w:t xml:space="preserve"> г.        </w:t>
      </w:r>
    </w:p>
    <w:p w:rsidR="00B1775E" w:rsidRPr="00B1775E" w:rsidRDefault="00B1775E" w:rsidP="00B1775E">
      <w:pPr>
        <w:ind w:left="5670"/>
        <w:jc w:val="right"/>
        <w:rPr>
          <w:rFonts w:ascii="Times New Roman" w:hAnsi="Times New Roman" w:cs="Times New Roman"/>
          <w:b/>
          <w:bCs/>
          <w:sz w:val="24"/>
          <w:szCs w:val="24"/>
        </w:rPr>
      </w:pPr>
    </w:p>
    <w:p w:rsidR="00B1775E" w:rsidRPr="00B1775E" w:rsidRDefault="00B1775E" w:rsidP="00B1775E">
      <w:pPr>
        <w:pStyle w:val="1"/>
        <w:jc w:val="center"/>
        <w:rPr>
          <w:rFonts w:ascii="Times New Roman" w:hAnsi="Times New Roman"/>
          <w:sz w:val="24"/>
          <w:szCs w:val="24"/>
        </w:rPr>
      </w:pPr>
      <w:bookmarkStart w:id="4" w:name="OLE_LINK8"/>
      <w:bookmarkStart w:id="5" w:name="OLE_LINK9"/>
      <w:bookmarkEnd w:id="3"/>
      <w:r w:rsidRPr="00B1775E">
        <w:rPr>
          <w:rFonts w:ascii="Times New Roman" w:hAnsi="Times New Roman"/>
          <w:sz w:val="24"/>
          <w:szCs w:val="24"/>
        </w:rPr>
        <w:t xml:space="preserve">Порядок проведения итогового собеседования по  русскому языку для обучающихся </w:t>
      </w:r>
      <w:r w:rsidRPr="00B1775E">
        <w:rPr>
          <w:rFonts w:ascii="Times New Roman" w:hAnsi="Times New Roman"/>
          <w:sz w:val="24"/>
          <w:szCs w:val="24"/>
          <w:lang w:val="en-US"/>
        </w:rPr>
        <w:t>IX</w:t>
      </w:r>
      <w:r w:rsidRPr="00B1775E">
        <w:rPr>
          <w:rFonts w:ascii="Times New Roman" w:hAnsi="Times New Roman"/>
          <w:sz w:val="24"/>
          <w:szCs w:val="24"/>
        </w:rPr>
        <w:t xml:space="preserve"> классов о</w:t>
      </w:r>
      <w:r>
        <w:rPr>
          <w:rFonts w:ascii="Times New Roman" w:hAnsi="Times New Roman"/>
          <w:sz w:val="24"/>
          <w:szCs w:val="24"/>
        </w:rPr>
        <w:t xml:space="preserve">бщеобразовательных организаций </w:t>
      </w:r>
      <w:r w:rsidRPr="00B1775E">
        <w:rPr>
          <w:rFonts w:ascii="Times New Roman" w:hAnsi="Times New Roman"/>
          <w:sz w:val="24"/>
          <w:szCs w:val="24"/>
        </w:rPr>
        <w:t>Республики Татарстан в 202</w:t>
      </w:r>
      <w:r>
        <w:rPr>
          <w:rFonts w:ascii="Times New Roman" w:hAnsi="Times New Roman"/>
          <w:sz w:val="24"/>
          <w:szCs w:val="24"/>
        </w:rPr>
        <w:t>1</w:t>
      </w:r>
      <w:r w:rsidRPr="00B1775E">
        <w:rPr>
          <w:rFonts w:ascii="Times New Roman" w:hAnsi="Times New Roman"/>
          <w:sz w:val="24"/>
          <w:szCs w:val="24"/>
        </w:rPr>
        <w:t xml:space="preserve"> году</w:t>
      </w:r>
    </w:p>
    <w:bookmarkEnd w:id="4"/>
    <w:bookmarkEnd w:id="5"/>
    <w:p w:rsidR="00B1775E" w:rsidRPr="00B1775E" w:rsidRDefault="00B1775E" w:rsidP="00B1775E">
      <w:pPr>
        <w:pStyle w:val="1"/>
        <w:jc w:val="center"/>
        <w:rPr>
          <w:rFonts w:ascii="Times New Roman" w:hAnsi="Times New Roman"/>
          <w:b w:val="0"/>
          <w:sz w:val="24"/>
          <w:szCs w:val="24"/>
        </w:rPr>
      </w:pPr>
      <w:r w:rsidRPr="00B1775E">
        <w:rPr>
          <w:rFonts w:ascii="Times New Roman" w:hAnsi="Times New Roman"/>
          <w:sz w:val="24"/>
          <w:szCs w:val="24"/>
        </w:rPr>
        <w:t>1. Общие положения</w:t>
      </w:r>
    </w:p>
    <w:p w:rsidR="00B1775E" w:rsidRPr="00B1775E" w:rsidRDefault="00B1775E" w:rsidP="00B1775E">
      <w:pPr>
        <w:pStyle w:val="1"/>
        <w:ind w:firstLine="567"/>
        <w:jc w:val="both"/>
        <w:rPr>
          <w:rFonts w:ascii="Times New Roman" w:hAnsi="Times New Roman"/>
          <w:b w:val="0"/>
          <w:sz w:val="24"/>
          <w:szCs w:val="24"/>
        </w:rPr>
      </w:pPr>
      <w:r w:rsidRPr="00B1775E">
        <w:rPr>
          <w:rFonts w:ascii="Times New Roman" w:hAnsi="Times New Roman"/>
          <w:b w:val="0"/>
          <w:sz w:val="24"/>
          <w:szCs w:val="24"/>
        </w:rPr>
        <w:t xml:space="preserve">1.1. Порядок проведения итогового собеседования по русскому языку для обучающихся </w:t>
      </w:r>
      <w:r w:rsidRPr="00B1775E">
        <w:rPr>
          <w:rFonts w:ascii="Times New Roman" w:hAnsi="Times New Roman"/>
          <w:b w:val="0"/>
          <w:sz w:val="24"/>
          <w:szCs w:val="24"/>
          <w:lang w:val="en-US"/>
        </w:rPr>
        <w:t>IX</w:t>
      </w:r>
      <w:r w:rsidRPr="00B1775E">
        <w:rPr>
          <w:rFonts w:ascii="Times New Roman" w:hAnsi="Times New Roman"/>
          <w:b w:val="0"/>
          <w:sz w:val="24"/>
          <w:szCs w:val="24"/>
        </w:rPr>
        <w:t xml:space="preserve"> классов общеобразовательных организаций Республики Татарстан в 202</w:t>
      </w:r>
      <w:r w:rsidR="002F7C80">
        <w:rPr>
          <w:rFonts w:ascii="Times New Roman" w:hAnsi="Times New Roman"/>
          <w:b w:val="0"/>
          <w:sz w:val="24"/>
          <w:szCs w:val="24"/>
        </w:rPr>
        <w:t>1</w:t>
      </w:r>
      <w:r w:rsidRPr="00B1775E">
        <w:rPr>
          <w:rFonts w:ascii="Times New Roman" w:hAnsi="Times New Roman"/>
          <w:b w:val="0"/>
          <w:sz w:val="24"/>
          <w:szCs w:val="24"/>
        </w:rPr>
        <w:t xml:space="preserve"> году (далее – Порядок) разработан в целях определения единых требований к проведению итогового собеседования по русскому языку для обучающихся </w:t>
      </w:r>
      <w:r w:rsidRPr="00B1775E">
        <w:rPr>
          <w:rFonts w:ascii="Times New Roman" w:hAnsi="Times New Roman"/>
          <w:b w:val="0"/>
          <w:sz w:val="24"/>
          <w:szCs w:val="24"/>
          <w:lang w:val="en-US"/>
        </w:rPr>
        <w:t>IX</w:t>
      </w:r>
      <w:r w:rsidRPr="00B1775E">
        <w:rPr>
          <w:rFonts w:ascii="Times New Roman" w:hAnsi="Times New Roman"/>
          <w:b w:val="0"/>
          <w:sz w:val="24"/>
          <w:szCs w:val="24"/>
        </w:rPr>
        <w:t xml:space="preserve"> классов (далее – итоговое собеседование) на территории Республики Татарстан в 202</w:t>
      </w:r>
      <w:r w:rsidR="002F7C80">
        <w:rPr>
          <w:rFonts w:ascii="Times New Roman" w:hAnsi="Times New Roman"/>
          <w:b w:val="0"/>
          <w:sz w:val="24"/>
          <w:szCs w:val="24"/>
        </w:rPr>
        <w:t>1</w:t>
      </w:r>
      <w:r w:rsidRPr="00B1775E">
        <w:rPr>
          <w:rFonts w:ascii="Times New Roman" w:hAnsi="Times New Roman"/>
          <w:b w:val="0"/>
          <w:sz w:val="24"/>
          <w:szCs w:val="24"/>
        </w:rPr>
        <w:t xml:space="preserve"> году.</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 xml:space="preserve">1.2. Порядок определяет категории участников итогового собеседования,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 </w:t>
      </w:r>
    </w:p>
    <w:p w:rsidR="00B1775E" w:rsidRPr="00B1775E" w:rsidRDefault="00B1775E" w:rsidP="00B1775E">
      <w:pPr>
        <w:widowControl w:val="0"/>
        <w:ind w:firstLine="567"/>
        <w:jc w:val="both"/>
        <w:rPr>
          <w:rFonts w:ascii="Times New Roman" w:hAnsi="Times New Roman" w:cs="Times New Roman"/>
          <w:color w:val="000000"/>
          <w:sz w:val="24"/>
          <w:szCs w:val="24"/>
        </w:rPr>
      </w:pPr>
    </w:p>
    <w:p w:rsidR="00B1775E" w:rsidRPr="00B1775E" w:rsidRDefault="00B1775E" w:rsidP="00B1775E">
      <w:pPr>
        <w:pStyle w:val="1"/>
        <w:jc w:val="center"/>
        <w:rPr>
          <w:rFonts w:ascii="Times New Roman" w:hAnsi="Times New Roman"/>
          <w:sz w:val="24"/>
          <w:szCs w:val="24"/>
        </w:rPr>
      </w:pPr>
      <w:bookmarkStart w:id="6" w:name="_Toc533867063"/>
      <w:r w:rsidRPr="00B1775E">
        <w:rPr>
          <w:rFonts w:ascii="Times New Roman" w:hAnsi="Times New Roman"/>
          <w:sz w:val="24"/>
          <w:szCs w:val="24"/>
        </w:rPr>
        <w:t>2. Категории участников итогового собеседования</w:t>
      </w:r>
      <w:bookmarkEnd w:id="6"/>
    </w:p>
    <w:p w:rsidR="00B1775E" w:rsidRPr="00B1775E" w:rsidRDefault="00B1775E" w:rsidP="00B1775E">
      <w:pPr>
        <w:rPr>
          <w:rFonts w:ascii="Times New Roman" w:hAnsi="Times New Roman" w:cs="Times New Roman"/>
          <w:sz w:val="24"/>
          <w:szCs w:val="24"/>
        </w:rPr>
      </w:pP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IX классов, в том числе для:</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обучающихся с ограниченными возможностями здоровья (далее – ОВЗ);</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экстернов с ОВЗ;</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обучающихся – детей-инвалидов и инвалидов;</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 xml:space="preserve">экстернов – детей-инвалидов и инвалидов; </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обучающихся на дому;</w:t>
      </w:r>
    </w:p>
    <w:p w:rsidR="002F7C80" w:rsidRDefault="002F7C80" w:rsidP="002F7C80">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 xml:space="preserve">обучающихся в образовательных организациях, в том числе санаторно-курортных, в </w:t>
      </w:r>
      <w:r w:rsidR="00B1775E" w:rsidRPr="00B1775E">
        <w:rPr>
          <w:rFonts w:ascii="Times New Roman" w:hAnsi="Times New Roman" w:cs="Times New Roman"/>
          <w:sz w:val="24"/>
          <w:szCs w:val="24"/>
        </w:rPr>
        <w:lastRenderedPageBreak/>
        <w:t>которых проводятся необходимые лечебные, реабилитационные и оздоровительные мероприятия для нуждающихся в длительном лече</w:t>
      </w:r>
      <w:r>
        <w:rPr>
          <w:rFonts w:ascii="Times New Roman" w:hAnsi="Times New Roman" w:cs="Times New Roman"/>
          <w:sz w:val="24"/>
          <w:szCs w:val="24"/>
        </w:rPr>
        <w:t>нии</w:t>
      </w:r>
      <w:r w:rsidR="00B1775E" w:rsidRPr="00B1775E">
        <w:rPr>
          <w:rFonts w:ascii="Times New Roman" w:hAnsi="Times New Roman" w:cs="Times New Roman"/>
          <w:sz w:val="24"/>
          <w:szCs w:val="24"/>
        </w:rPr>
        <w:t>(далее вместе – участники итогового собеседования).</w:t>
      </w:r>
      <w:bookmarkStart w:id="7" w:name="_Toc533867064"/>
    </w:p>
    <w:p w:rsidR="002F7C80" w:rsidRDefault="00B1775E" w:rsidP="002F7C80">
      <w:pPr>
        <w:widowControl w:val="0"/>
        <w:ind w:firstLine="567"/>
        <w:jc w:val="both"/>
        <w:rPr>
          <w:rFonts w:ascii="Times New Roman" w:hAnsi="Times New Roman" w:cs="Times New Roman"/>
          <w:b/>
          <w:sz w:val="24"/>
          <w:szCs w:val="24"/>
        </w:rPr>
      </w:pPr>
      <w:r w:rsidRPr="002F7C80">
        <w:rPr>
          <w:rFonts w:ascii="Times New Roman" w:hAnsi="Times New Roman"/>
          <w:b/>
          <w:sz w:val="24"/>
          <w:szCs w:val="24"/>
        </w:rPr>
        <w:t>3. Порядок подачи заявления на участие в итоговом собеседовании</w:t>
      </w:r>
      <w:bookmarkEnd w:id="7"/>
    </w:p>
    <w:p w:rsidR="00B1775E" w:rsidRPr="002F7C80" w:rsidRDefault="00B1775E" w:rsidP="002F7C80">
      <w:pPr>
        <w:widowControl w:val="0"/>
        <w:ind w:firstLine="567"/>
        <w:jc w:val="both"/>
        <w:rPr>
          <w:rFonts w:ascii="Times New Roman" w:hAnsi="Times New Roman" w:cs="Times New Roman"/>
          <w:b/>
          <w:sz w:val="24"/>
          <w:szCs w:val="24"/>
        </w:rPr>
      </w:pPr>
      <w:r w:rsidRPr="00B1775E">
        <w:rPr>
          <w:rFonts w:ascii="Times New Roman" w:hAnsi="Times New Roman" w:cs="Times New Roman"/>
          <w:sz w:val="24"/>
          <w:szCs w:val="24"/>
        </w:rPr>
        <w:t xml:space="preserve">3.1. Для участия в итоговом собеседовании обучающиеся (родители/законные представители несовершеннолетних обучающихся) подают заявление и согласие на обработку персональных данных (приложение 11) </w:t>
      </w:r>
      <w:r w:rsidRPr="00B1775E">
        <w:rPr>
          <w:rFonts w:ascii="Times New Roman" w:eastAsia="StarSymbol" w:hAnsi="Times New Roman" w:cs="Times New Roman"/>
          <w:sz w:val="24"/>
          <w:szCs w:val="24"/>
        </w:rPr>
        <w:t xml:space="preserve">в образовательные организации, в которых обучающиеся осваивают образовательные программы основного общего образования, а экстерны </w:t>
      </w:r>
      <w:r w:rsidRPr="00B1775E">
        <w:rPr>
          <w:rFonts w:ascii="Times New Roman" w:hAnsi="Times New Roman" w:cs="Times New Roman"/>
          <w:sz w:val="24"/>
          <w:szCs w:val="24"/>
        </w:rPr>
        <w:t xml:space="preserve">(родители/законные представители несовершеннолетних экстернов) – </w:t>
      </w:r>
      <w:r w:rsidRPr="00B1775E">
        <w:rPr>
          <w:rFonts w:ascii="Times New Roman" w:eastAsia="StarSymbol" w:hAnsi="Times New Roman" w:cs="Times New Roman"/>
          <w:sz w:val="24"/>
          <w:szCs w:val="24"/>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B1775E">
        <w:rPr>
          <w:rFonts w:ascii="Times New Roman" w:hAnsi="Times New Roman" w:cs="Times New Roman"/>
          <w:sz w:val="24"/>
          <w:szCs w:val="24"/>
        </w:rPr>
        <w:t>не позднее чем за две недели до начала проведения итогового собеседования.</w:t>
      </w:r>
    </w:p>
    <w:p w:rsidR="00B1775E" w:rsidRPr="00B1775E" w:rsidRDefault="00B1775E" w:rsidP="00B1775E">
      <w:pPr>
        <w:widowControl w:val="0"/>
        <w:ind w:firstLine="567"/>
        <w:jc w:val="both"/>
        <w:rPr>
          <w:rFonts w:ascii="Times New Roman" w:eastAsia="StarSymbol" w:hAnsi="Times New Roman" w:cs="Times New Roman"/>
          <w:sz w:val="24"/>
          <w:szCs w:val="24"/>
        </w:rPr>
      </w:pPr>
      <w:r w:rsidRPr="00B1775E">
        <w:rPr>
          <w:rFonts w:ascii="Times New Roman" w:hAnsi="Times New Roman" w:cs="Times New Roman"/>
          <w:sz w:val="24"/>
          <w:szCs w:val="24"/>
        </w:rPr>
        <w:t xml:space="preserve">Обучающиеся, экстерны с ОВЗ при подаче заявления на прохождение итогового собеседования предъявляют копию рекомендаций психолого-медико-педагогической комиссии (далее – ПМПК), а обучающиеся, экстерны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изложенных в подпункте 9.5 пункта 9 настоящего Порядка.  </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3.2. Итоговое собеседование проводится в образовательных организациях и в местах проведения итогового собеседования, утверждаемых приказом Министерством образования и науки Республики Татарстан, (далее – места проведения итогового собеседования).</w:t>
      </w:r>
    </w:p>
    <w:p w:rsidR="00B1775E" w:rsidRPr="00B1775E" w:rsidRDefault="00B1775E" w:rsidP="00B1775E">
      <w:pPr>
        <w:pStyle w:val="1"/>
        <w:jc w:val="center"/>
        <w:rPr>
          <w:rFonts w:ascii="Times New Roman" w:hAnsi="Times New Roman"/>
          <w:sz w:val="24"/>
          <w:szCs w:val="24"/>
        </w:rPr>
      </w:pPr>
      <w:bookmarkStart w:id="8" w:name="_Toc533867065"/>
      <w:r w:rsidRPr="00B1775E">
        <w:rPr>
          <w:rFonts w:ascii="Times New Roman" w:hAnsi="Times New Roman"/>
          <w:bCs w:val="0"/>
          <w:sz w:val="24"/>
          <w:szCs w:val="24"/>
        </w:rPr>
        <w:t>4. Организация проведения итогового собеседования</w:t>
      </w:r>
      <w:bookmarkEnd w:id="8"/>
    </w:p>
    <w:p w:rsidR="00B1775E" w:rsidRPr="00B1775E" w:rsidRDefault="00B1775E" w:rsidP="00B1775E">
      <w:pPr>
        <w:widowControl w:val="0"/>
        <w:jc w:val="both"/>
        <w:rPr>
          <w:rFonts w:ascii="Times New Roman" w:hAnsi="Times New Roman" w:cs="Times New Roman"/>
          <w:sz w:val="24"/>
          <w:szCs w:val="24"/>
        </w:rPr>
      </w:pP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4.1. Министерство образования и науки Республики Татарстан (далее – МОиН РТ) определяет:</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порядок проведения, а также порядок (схему) проверки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способ ведения аудиозаписи ответов участников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лиц, ответственных за процедуру проведения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 утвержденных МОиН РТ;</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техническую схему обеспечения проведения итогового собеседования в местах проведения итогового собеседования (в том числе определяют возможность использования черно-белого или цветного комплекта КИМ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порядок проверки ответов участников итогового собеседования экспертами, входящими в комиссию по проверке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sidR="00B1775E" w:rsidRPr="00B1775E">
        <w:rPr>
          <w:rFonts w:ascii="Times New Roman" w:hAnsi="Times New Roman" w:cs="Times New Roman"/>
          <w:sz w:val="24"/>
          <w:szCs w:val="24"/>
        </w:rPr>
        <w:t>порядок и сроки передачи в региональные центры обработки информации (далее – РЦОИ) информации в виде специализированной формы для внесения информации из протоколов экспертов по оцениванию ответов участников итогового собеседования (далее – специализированная форма),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комиссией, сформированной в местах, определенных МОиН РТ, в случае, предусмотренном пунктом 13 настоящего Порядка;</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места, порядок и сроки хранения, уничтожения оригиналов контрольных измерительных материалов (далее – КИМ) итогового собеседования, аудиозаписей устных ответов участников итогового собеседования и других материалов итогового собеседования, в том числе определяют лиц, имеющих к ним доступ, принимают меры по защите КИМ итогового собеседования от разглашения содержащейся в них информации.</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учредители образовательных организаций направляют в МОиН РТ, а МОиН РТ - в Рособрнадзор соответствующее письмо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 проведения государственной итоговой аттестации по образовательным программам основного общего образования, утвержденным приказом Минпросвещения России № 189, Рособрнадзора № 1513 от 07.11.2018 (зарегистрирован в Минюсте России 10.12.2018, регистрационный № 52953) (далее – Порядок проведения ГИА-9).</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МОиН РТ, муниципальные органы управления образованием (далее – МОУО),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p>
    <w:p w:rsidR="00B1775E" w:rsidRPr="00B1775E" w:rsidRDefault="00B1775E" w:rsidP="00B1775E">
      <w:pPr>
        <w:widowControl w:val="0"/>
        <w:ind w:firstLine="567"/>
        <w:jc w:val="both"/>
        <w:rPr>
          <w:rFonts w:ascii="Times New Roman" w:hAnsi="Times New Roman" w:cs="Times New Roman"/>
          <w:sz w:val="24"/>
          <w:szCs w:val="24"/>
        </w:rPr>
      </w:pP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4.2. МОУО обеспечивают:</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органы местного самоуправления, осуществляющие управление в сфере образования и образовательные организации, а также путем взаимодействия со средствами массовой информации, организации </w:t>
      </w:r>
      <w:r w:rsidRPr="00B1775E">
        <w:rPr>
          <w:rFonts w:ascii="Times New Roman" w:hAnsi="Times New Roman" w:cs="Times New Roman"/>
          <w:sz w:val="24"/>
          <w:szCs w:val="24"/>
        </w:rPr>
        <w:lastRenderedPageBreak/>
        <w:t>работы телефонов «горячих линий» и ведения раздела на официальных сайтах в сети «Интернет» или специализированных сайтах;</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проведение итогового собеседования в местах проведения итогового собеседования в соответствии с требованиями настоящего Порядка;</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организацию проведения итогового собеседования для участников итогового собеседования с ОВЗ, участников итогового собеседования – детей-инвал</w:t>
      </w:r>
      <w:r w:rsidR="002F7C80">
        <w:rPr>
          <w:rFonts w:ascii="Times New Roman" w:hAnsi="Times New Roman" w:cs="Times New Roman"/>
          <w:sz w:val="24"/>
          <w:szCs w:val="24"/>
        </w:rPr>
        <w:t>идов</w:t>
      </w:r>
      <w:r w:rsidRPr="00B1775E">
        <w:rPr>
          <w:rFonts w:ascii="Times New Roman" w:hAnsi="Times New Roman" w:cs="Times New Roman"/>
          <w:sz w:val="24"/>
          <w:szCs w:val="24"/>
        </w:rPr>
        <w:t xml:space="preserve">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техническую готовность мест проведения итогового собеседования к проведению и проверке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информационную безопасность при хранении, использовании и передаче КИМ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передачу в РЦОИ специализированной формы для внесения информации из протоколов экспертов по оцениванию ответов участников итогового собеседования, аудио-файлов с записями ответов участников итогового собеседования по защищенной сети передачи данных в день проведения итогового собеседования;</w:t>
      </w:r>
    </w:p>
    <w:p w:rsidR="00B1775E" w:rsidRPr="00B1775E" w:rsidRDefault="002F7C80" w:rsidP="00B1775E">
      <w:pPr>
        <w:autoSpaceDE w:val="0"/>
        <w:autoSpaceDN w:val="0"/>
        <w:adjustRightInd w:val="0"/>
        <w:ind w:firstLine="567"/>
        <w:jc w:val="both"/>
        <w:outlineLvl w:val="1"/>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 xml:space="preserve">доставку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 форм отчета в МОУО по итогам итогового собеседования (приложение 14), форму отчета в РЦОИ по итогам итогового собеседования (приложение 15) на бумажном носителе в РЦОИ – </w:t>
      </w:r>
      <w:r w:rsidR="00B1775E" w:rsidRPr="00B1775E">
        <w:rPr>
          <w:rFonts w:ascii="Times New Roman" w:hAnsi="Times New Roman" w:cs="Times New Roman"/>
          <w:b/>
          <w:sz w:val="24"/>
          <w:szCs w:val="24"/>
        </w:rPr>
        <w:t>на следующий день</w:t>
      </w:r>
      <w:r w:rsidR="00B1775E" w:rsidRPr="00B1775E">
        <w:rPr>
          <w:rFonts w:ascii="Times New Roman" w:hAnsi="Times New Roman" w:cs="Times New Roman"/>
          <w:sz w:val="24"/>
          <w:szCs w:val="24"/>
        </w:rPr>
        <w:t xml:space="preserve"> после проведения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ознакомление участников итогового собеседования и (или) их родителей (законных представителей) с результатами итогового собеседования в установленные сроки.</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4.3. Образовательные организации в целях проведения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 xml:space="preserve">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МОиН РТ,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 </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(далее соответственно – комиссия по проведению, комиссия по проверке) в соответствии с требованиями настоящего Порядка; </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 xml:space="preserve">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установленном МОиН РТ, а также изложенном в настоящем Порядке; </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sidR="00B1775E" w:rsidRPr="00B1775E">
        <w:rPr>
          <w:rFonts w:ascii="Times New Roman" w:hAnsi="Times New Roman" w:cs="Times New Roman"/>
          <w:sz w:val="24"/>
          <w:szCs w:val="24"/>
        </w:rPr>
        <w:t>распечатывают на черно-белом принтере комплекты КИМ и критерии оценивания;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создают и обеспечивают работу комиссий по проведению и проверке итогового собеседования;</w:t>
      </w:r>
    </w:p>
    <w:p w:rsidR="00B1775E" w:rsidRPr="00B1775E" w:rsidRDefault="002F7C80" w:rsidP="00B1775E">
      <w:pPr>
        <w:autoSpaceDE w:val="0"/>
        <w:autoSpaceDN w:val="0"/>
        <w:adjustRightInd w:val="0"/>
        <w:ind w:firstLine="567"/>
        <w:jc w:val="both"/>
        <w:outlineLvl w:val="1"/>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 xml:space="preserve">обеспечивают передачу в МОУО специализированной формы для внесения информации из протоколов экспертов по оцениванию ответов участников итогового собеседования в специальном XML формате, аудио-файлов с записями ответов участников итогового собеседования по защищенной сети передачи данных и доставку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 форму </w:t>
      </w:r>
      <w:r w:rsidR="00B1775E" w:rsidRPr="00B1775E">
        <w:rPr>
          <w:rFonts w:ascii="Times New Roman" w:eastAsia="Cambria" w:hAnsi="Times New Roman" w:cs="Times New Roman"/>
          <w:color w:val="000000"/>
          <w:sz w:val="24"/>
          <w:szCs w:val="24"/>
          <w:lang w:eastAsia="ko-KR"/>
        </w:rPr>
        <w:t>отчета в МОУО по итогам итогового собеседования (приложение 14) в 2-х экземплярах</w:t>
      </w:r>
      <w:r w:rsidR="00B1775E" w:rsidRPr="00B1775E">
        <w:rPr>
          <w:rFonts w:ascii="Times New Roman" w:hAnsi="Times New Roman" w:cs="Times New Roman"/>
          <w:sz w:val="24"/>
          <w:szCs w:val="24"/>
        </w:rPr>
        <w:t xml:space="preserve"> на бумажном носителе </w:t>
      </w:r>
      <w:r w:rsidR="00B1775E" w:rsidRPr="00B1775E">
        <w:rPr>
          <w:rFonts w:ascii="Times New Roman" w:hAnsi="Times New Roman" w:cs="Times New Roman"/>
          <w:b/>
          <w:sz w:val="24"/>
          <w:szCs w:val="24"/>
        </w:rPr>
        <w:t>в день проведения</w:t>
      </w:r>
      <w:r w:rsidR="00B1775E" w:rsidRPr="00B1775E">
        <w:rPr>
          <w:rFonts w:ascii="Times New Roman" w:hAnsi="Times New Roman" w:cs="Times New Roman"/>
          <w:sz w:val="24"/>
          <w:szCs w:val="24"/>
        </w:rPr>
        <w:t xml:space="preserve"> итогового собеседования .</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 xml:space="preserve">4.4. В целях информирования граждан о порядке проведения итогового собеседования в средствах массовой информации, на официальном сайте МОиН РТ, МОУО, организаций, осуществляющих образовательную </w:t>
      </w:r>
      <w:r w:rsidRPr="00B1775E">
        <w:rPr>
          <w:rStyle w:val="aff3"/>
          <w:rFonts w:ascii="Times New Roman" w:hAnsi="Times New Roman" w:cs="Times New Roman"/>
          <w:b w:val="0"/>
          <w:i w:val="0"/>
          <w:sz w:val="24"/>
          <w:szCs w:val="24"/>
        </w:rPr>
        <w:t>деятельность</w:t>
      </w:r>
      <w:r w:rsidRPr="00B1775E">
        <w:rPr>
          <w:rFonts w:ascii="Times New Roman" w:hAnsi="Times New Roman" w:cs="Times New Roman"/>
          <w:sz w:val="24"/>
          <w:szCs w:val="24"/>
        </w:rPr>
        <w:t>, или специализированных сайтах публикуется информация о:</w:t>
      </w:r>
    </w:p>
    <w:p w:rsidR="00B1775E" w:rsidRPr="00B1775E" w:rsidRDefault="00B1775E" w:rsidP="00B1775E">
      <w:pPr>
        <w:pStyle w:val="a7"/>
        <w:widowControl w:val="0"/>
        <w:ind w:left="0" w:firstLine="567"/>
        <w:jc w:val="both"/>
        <w:rPr>
          <w:rFonts w:ascii="Times New Roman" w:hAnsi="Times New Roman" w:cs="Times New Roman"/>
          <w:sz w:val="24"/>
          <w:szCs w:val="24"/>
        </w:rPr>
      </w:pPr>
      <w:r w:rsidRPr="00B1775E">
        <w:rPr>
          <w:rFonts w:ascii="Times New Roman" w:hAnsi="Times New Roman" w:cs="Times New Roman"/>
          <w:sz w:val="24"/>
          <w:szCs w:val="24"/>
        </w:rPr>
        <w:t>порядке проведения итогового собеседования, утвержденным МОиН РТ, – не позднее чем за два месяца до дня проведения итогового собеседования;</w:t>
      </w:r>
    </w:p>
    <w:p w:rsidR="00B1775E" w:rsidRPr="00B1775E" w:rsidRDefault="00B1775E" w:rsidP="00B1775E">
      <w:pPr>
        <w:pStyle w:val="a7"/>
        <w:widowControl w:val="0"/>
        <w:ind w:left="0" w:firstLine="567"/>
        <w:jc w:val="both"/>
        <w:rPr>
          <w:rFonts w:ascii="Times New Roman" w:hAnsi="Times New Roman" w:cs="Times New Roman"/>
          <w:sz w:val="24"/>
          <w:szCs w:val="24"/>
        </w:rPr>
      </w:pPr>
      <w:r w:rsidRPr="00B1775E">
        <w:rPr>
          <w:rFonts w:ascii="Times New Roman" w:hAnsi="Times New Roman" w:cs="Times New Roman"/>
          <w:sz w:val="24"/>
          <w:szCs w:val="24"/>
        </w:rPr>
        <w:t>сроках проведения итогового собеседования – не позднее чем за месяц до завершения срока подачи заявления на участие в итоговом собеседовании;</w:t>
      </w:r>
    </w:p>
    <w:p w:rsidR="00B1775E" w:rsidRPr="00B1775E" w:rsidRDefault="00B1775E" w:rsidP="00B1775E">
      <w:pPr>
        <w:pStyle w:val="a7"/>
        <w:widowControl w:val="0"/>
        <w:ind w:left="0" w:firstLine="567"/>
        <w:jc w:val="both"/>
        <w:rPr>
          <w:rFonts w:ascii="Times New Roman" w:hAnsi="Times New Roman" w:cs="Times New Roman"/>
          <w:sz w:val="24"/>
          <w:szCs w:val="24"/>
        </w:rPr>
      </w:pPr>
      <w:r w:rsidRPr="00B1775E">
        <w:rPr>
          <w:rFonts w:ascii="Times New Roman" w:hAnsi="Times New Roman" w:cs="Times New Roman"/>
          <w:sz w:val="24"/>
          <w:szCs w:val="24"/>
        </w:rPr>
        <w:t>сроках, местах и порядке информирования о результатах итогового собеседования – не позднее чем за месяц до дня проведения итогового собеседования.</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4.5. Организационное и технологическое обеспечение проведения итогового собеседования на территории Республики Татарстан, в том числе обеспечение деятельности по эксплуатации РИС и взаимодействие с ФИС ГИА и приема, осуществляется РЦОИ.</w:t>
      </w:r>
    </w:p>
    <w:p w:rsidR="00B1775E" w:rsidRPr="00B1775E" w:rsidRDefault="00B1775E" w:rsidP="00B1775E">
      <w:pPr>
        <w:widowControl w:val="0"/>
        <w:ind w:firstLine="567"/>
        <w:jc w:val="both"/>
        <w:rPr>
          <w:rFonts w:ascii="Times New Roman" w:hAnsi="Times New Roman" w:cs="Times New Roman"/>
          <w:sz w:val="24"/>
          <w:szCs w:val="24"/>
        </w:rPr>
      </w:pPr>
    </w:p>
    <w:p w:rsidR="00B1775E" w:rsidRPr="00B1775E" w:rsidRDefault="00B1775E" w:rsidP="00B1775E">
      <w:pPr>
        <w:pStyle w:val="1"/>
        <w:jc w:val="center"/>
        <w:rPr>
          <w:rFonts w:ascii="Times New Roman" w:hAnsi="Times New Roman"/>
          <w:sz w:val="24"/>
          <w:szCs w:val="24"/>
        </w:rPr>
      </w:pPr>
      <w:bookmarkStart w:id="9" w:name="_Toc533867066"/>
      <w:r w:rsidRPr="00B1775E">
        <w:rPr>
          <w:rFonts w:ascii="Times New Roman" w:hAnsi="Times New Roman"/>
          <w:sz w:val="24"/>
          <w:szCs w:val="24"/>
        </w:rPr>
        <w:t>5. Сроки и продолжительность проведения итогового собеседования</w:t>
      </w:r>
      <w:bookmarkEnd w:id="9"/>
    </w:p>
    <w:p w:rsidR="00B1775E" w:rsidRPr="00B1775E" w:rsidRDefault="00B1775E" w:rsidP="00B1775E">
      <w:pPr>
        <w:ind w:firstLine="708"/>
        <w:rPr>
          <w:rFonts w:ascii="Times New Roman" w:hAnsi="Times New Roman" w:cs="Times New Roman"/>
          <w:sz w:val="24"/>
          <w:szCs w:val="24"/>
        </w:rPr>
      </w:pPr>
    </w:p>
    <w:p w:rsidR="00B1775E" w:rsidRPr="00B1775E" w:rsidRDefault="00B1775E" w:rsidP="00B1775E">
      <w:pPr>
        <w:ind w:firstLine="567"/>
        <w:jc w:val="both"/>
        <w:rPr>
          <w:rFonts w:ascii="Times New Roman" w:hAnsi="Times New Roman" w:cs="Times New Roman"/>
          <w:sz w:val="24"/>
          <w:szCs w:val="24"/>
        </w:rPr>
      </w:pPr>
      <w:r w:rsidRPr="00B1775E">
        <w:rPr>
          <w:rFonts w:ascii="Times New Roman" w:hAnsi="Times New Roman" w:cs="Times New Roman"/>
          <w:sz w:val="24"/>
          <w:szCs w:val="24"/>
        </w:rPr>
        <w:t xml:space="preserve">5.1. Итоговое собеседования проводится </w:t>
      </w:r>
      <w:r w:rsidRPr="00B1775E">
        <w:rPr>
          <w:rFonts w:ascii="Times New Roman" w:hAnsi="Times New Roman" w:cs="Times New Roman"/>
          <w:b/>
          <w:bCs/>
          <w:sz w:val="24"/>
          <w:szCs w:val="24"/>
        </w:rPr>
        <w:t>1</w:t>
      </w:r>
      <w:r w:rsidR="002F7C80">
        <w:rPr>
          <w:rFonts w:ascii="Times New Roman" w:hAnsi="Times New Roman" w:cs="Times New Roman"/>
          <w:b/>
          <w:bCs/>
          <w:sz w:val="24"/>
          <w:szCs w:val="24"/>
        </w:rPr>
        <w:t>0</w:t>
      </w:r>
      <w:r w:rsidRPr="00B1775E">
        <w:rPr>
          <w:rFonts w:ascii="Times New Roman" w:hAnsi="Times New Roman" w:cs="Times New Roman"/>
          <w:b/>
          <w:bCs/>
          <w:sz w:val="24"/>
          <w:szCs w:val="24"/>
        </w:rPr>
        <w:t xml:space="preserve"> февраля 202</w:t>
      </w:r>
      <w:r w:rsidR="002F7C80">
        <w:rPr>
          <w:rFonts w:ascii="Times New Roman" w:hAnsi="Times New Roman" w:cs="Times New Roman"/>
          <w:b/>
          <w:bCs/>
          <w:sz w:val="24"/>
          <w:szCs w:val="24"/>
        </w:rPr>
        <w:t>1</w:t>
      </w:r>
      <w:r w:rsidRPr="00B1775E">
        <w:rPr>
          <w:rFonts w:ascii="Times New Roman" w:hAnsi="Times New Roman" w:cs="Times New Roman"/>
          <w:b/>
          <w:bCs/>
          <w:sz w:val="24"/>
          <w:szCs w:val="24"/>
        </w:rPr>
        <w:t xml:space="preserve"> года</w:t>
      </w:r>
      <w:r w:rsidRPr="00B1775E">
        <w:rPr>
          <w:rFonts w:ascii="Times New Roman" w:hAnsi="Times New Roman" w:cs="Times New Roman"/>
          <w:sz w:val="24"/>
          <w:szCs w:val="24"/>
        </w:rPr>
        <w:t xml:space="preserve"> (во вторую среду февраля).</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 xml:space="preserve">5.2. Продолжительность проведения итогового собеседования для каждого участника итогового собеседования составляет в среднем </w:t>
      </w:r>
      <w:r w:rsidRPr="002F7C80">
        <w:rPr>
          <w:rFonts w:ascii="Times New Roman" w:hAnsi="Times New Roman" w:cs="Times New Roman"/>
          <w:b/>
          <w:sz w:val="24"/>
          <w:szCs w:val="24"/>
        </w:rPr>
        <w:t>15минут</w:t>
      </w:r>
      <w:r w:rsidRPr="00B1775E">
        <w:rPr>
          <w:rFonts w:ascii="Times New Roman" w:hAnsi="Times New Roman" w:cs="Times New Roman"/>
          <w:sz w:val="24"/>
          <w:szCs w:val="24"/>
        </w:rPr>
        <w:t xml:space="preserve">. </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w:t>
      </w:r>
      <w:r w:rsidRPr="002F7C80">
        <w:rPr>
          <w:rFonts w:ascii="Times New Roman" w:hAnsi="Times New Roman" w:cs="Times New Roman"/>
          <w:b/>
          <w:sz w:val="24"/>
          <w:szCs w:val="24"/>
        </w:rPr>
        <w:t>30 минут</w:t>
      </w:r>
      <w:r w:rsidRPr="00B1775E">
        <w:rPr>
          <w:rFonts w:ascii="Times New Roman" w:hAnsi="Times New Roman" w:cs="Times New Roman"/>
          <w:sz w:val="24"/>
          <w:szCs w:val="24"/>
        </w:rPr>
        <w:t xml:space="preserve"> (т.е. общая продолжительность итогового собеседования для указанных категорий участников может составлять в среднем </w:t>
      </w:r>
      <w:r w:rsidRPr="002F7C80">
        <w:rPr>
          <w:rFonts w:ascii="Times New Roman" w:hAnsi="Times New Roman" w:cs="Times New Roman"/>
          <w:b/>
          <w:sz w:val="24"/>
          <w:szCs w:val="24"/>
        </w:rPr>
        <w:t>45 минут</w:t>
      </w:r>
      <w:r w:rsidRPr="00B1775E">
        <w:rPr>
          <w:rFonts w:ascii="Times New Roman" w:hAnsi="Times New Roman" w:cs="Times New Roman"/>
          <w:sz w:val="24"/>
          <w:szCs w:val="24"/>
        </w:rPr>
        <w:t>).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 xml:space="preserve">В продолжительность итогового собеседования не включается время, отведенное на </w:t>
      </w:r>
      <w:r w:rsidRPr="00B1775E">
        <w:rPr>
          <w:rFonts w:ascii="Times New Roman" w:hAnsi="Times New Roman" w:cs="Times New Roman"/>
          <w:sz w:val="24"/>
          <w:szCs w:val="24"/>
        </w:rPr>
        <w:lastRenderedPageBreak/>
        <w:t>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собеседования экзаменатором-собеседником по выполнению заданий КИМ до начала процедуры и др.).</w:t>
      </w:r>
    </w:p>
    <w:p w:rsidR="00B1775E" w:rsidRPr="00B1775E" w:rsidRDefault="00B1775E" w:rsidP="00B1775E">
      <w:pPr>
        <w:pStyle w:val="a7"/>
        <w:numPr>
          <w:ilvl w:val="1"/>
          <w:numId w:val="38"/>
        </w:numPr>
        <w:tabs>
          <w:tab w:val="left" w:pos="1134"/>
        </w:tabs>
        <w:spacing w:after="0" w:line="240" w:lineRule="auto"/>
        <w:ind w:left="0" w:firstLine="567"/>
        <w:jc w:val="both"/>
        <w:rPr>
          <w:rFonts w:ascii="Times New Roman" w:hAnsi="Times New Roman" w:cs="Times New Roman"/>
          <w:sz w:val="24"/>
          <w:szCs w:val="24"/>
        </w:rPr>
      </w:pPr>
      <w:bookmarkStart w:id="10" w:name="_Ref369008938"/>
      <w:r w:rsidRPr="00B1775E">
        <w:rPr>
          <w:rFonts w:ascii="Times New Roman" w:hAnsi="Times New Roman" w:cs="Times New Roman"/>
          <w:sz w:val="24"/>
          <w:szCs w:val="24"/>
        </w:rPr>
        <w:t>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установленные Порядком проведения ГИА-9 (вторая рабочая среда марта и первый рабочий понедельник мая).</w:t>
      </w:r>
    </w:p>
    <w:p w:rsidR="00B1775E" w:rsidRPr="00B1775E" w:rsidRDefault="00B1775E" w:rsidP="00B1775E">
      <w:pPr>
        <w:pStyle w:val="a7"/>
        <w:numPr>
          <w:ilvl w:val="1"/>
          <w:numId w:val="38"/>
        </w:numPr>
        <w:spacing w:after="0" w:line="240" w:lineRule="auto"/>
        <w:ind w:left="0" w:firstLine="567"/>
        <w:jc w:val="both"/>
        <w:rPr>
          <w:rFonts w:ascii="Times New Roman" w:hAnsi="Times New Roman" w:cs="Times New Roman"/>
          <w:sz w:val="24"/>
          <w:szCs w:val="24"/>
        </w:rPr>
      </w:pPr>
      <w:r w:rsidRPr="00B1775E">
        <w:rPr>
          <w:rFonts w:ascii="Times New Roman" w:hAnsi="Times New Roman" w:cs="Times New Roman"/>
          <w:sz w:val="24"/>
          <w:szCs w:val="24"/>
        </w:rPr>
        <w:t>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w:t>
      </w:r>
      <w:bookmarkEnd w:id="10"/>
      <w:r w:rsidRPr="00B1775E">
        <w:rPr>
          <w:rFonts w:ascii="Times New Roman" w:hAnsi="Times New Roman" w:cs="Times New Roman"/>
          <w:sz w:val="24"/>
          <w:szCs w:val="24"/>
        </w:rPr>
        <w:t xml:space="preserve">. </w:t>
      </w:r>
    </w:p>
    <w:p w:rsidR="00B1775E" w:rsidRPr="00B1775E" w:rsidRDefault="00B1775E" w:rsidP="00B1775E">
      <w:pPr>
        <w:pStyle w:val="a7"/>
        <w:ind w:left="567"/>
        <w:jc w:val="both"/>
        <w:rPr>
          <w:rFonts w:ascii="Times New Roman" w:hAnsi="Times New Roman" w:cs="Times New Roman"/>
          <w:sz w:val="24"/>
          <w:szCs w:val="24"/>
        </w:rPr>
      </w:pPr>
    </w:p>
    <w:p w:rsidR="00B1775E" w:rsidRPr="00B1775E" w:rsidRDefault="00B1775E" w:rsidP="00B1775E">
      <w:pPr>
        <w:pStyle w:val="a7"/>
        <w:numPr>
          <w:ilvl w:val="0"/>
          <w:numId w:val="38"/>
        </w:numPr>
        <w:spacing w:after="0" w:line="240" w:lineRule="auto"/>
        <w:ind w:left="426" w:hanging="426"/>
        <w:jc w:val="center"/>
        <w:outlineLvl w:val="0"/>
        <w:rPr>
          <w:rFonts w:ascii="Times New Roman" w:hAnsi="Times New Roman" w:cs="Times New Roman"/>
          <w:b/>
          <w:sz w:val="24"/>
          <w:szCs w:val="24"/>
        </w:rPr>
      </w:pPr>
      <w:bookmarkStart w:id="11" w:name="_Toc533867067"/>
      <w:r w:rsidRPr="00B1775E">
        <w:rPr>
          <w:rFonts w:ascii="Times New Roman" w:hAnsi="Times New Roman" w:cs="Times New Roman"/>
          <w:b/>
          <w:sz w:val="24"/>
          <w:szCs w:val="24"/>
        </w:rPr>
        <w:t>Подготовка к проведению итогового собеседовани</w:t>
      </w:r>
      <w:r w:rsidR="002F7C80">
        <w:rPr>
          <w:rFonts w:ascii="Times New Roman" w:hAnsi="Times New Roman" w:cs="Times New Roman"/>
          <w:b/>
          <w:sz w:val="24"/>
          <w:szCs w:val="24"/>
        </w:rPr>
        <w:t xml:space="preserve">я  в </w:t>
      </w:r>
      <w:r w:rsidRPr="00B1775E">
        <w:rPr>
          <w:rFonts w:ascii="Times New Roman" w:hAnsi="Times New Roman" w:cs="Times New Roman"/>
          <w:b/>
          <w:sz w:val="24"/>
          <w:szCs w:val="24"/>
        </w:rPr>
        <w:t>образовательной организации</w:t>
      </w:r>
      <w:bookmarkEnd w:id="11"/>
    </w:p>
    <w:p w:rsidR="00B1775E" w:rsidRPr="00B1775E" w:rsidRDefault="00B1775E" w:rsidP="00B1775E">
      <w:pPr>
        <w:pStyle w:val="a7"/>
        <w:ind w:left="426"/>
        <w:outlineLvl w:val="0"/>
        <w:rPr>
          <w:rFonts w:ascii="Times New Roman" w:hAnsi="Times New Roman" w:cs="Times New Roman"/>
          <w:b/>
          <w:sz w:val="24"/>
          <w:szCs w:val="24"/>
        </w:rPr>
      </w:pP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6.1. Итоговое собеседование может проводиться в ходе учебного проц</w:t>
      </w:r>
      <w:r w:rsidR="002F7C80">
        <w:rPr>
          <w:rFonts w:ascii="Times New Roman" w:hAnsi="Times New Roman" w:cs="Times New Roman"/>
          <w:sz w:val="24"/>
          <w:szCs w:val="24"/>
        </w:rPr>
        <w:t xml:space="preserve">есса </w:t>
      </w:r>
      <w:r w:rsidRPr="00B1775E">
        <w:rPr>
          <w:rFonts w:ascii="Times New Roman" w:hAnsi="Times New Roman" w:cs="Times New Roman"/>
          <w:sz w:val="24"/>
          <w:szCs w:val="24"/>
        </w:rPr>
        <w:t xml:space="preserve">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МОиН РТ. </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6.3. Для проведения итогового собеседования выделяются:</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помещение для получения КИМ итогового собеседования и внесения результатов итогового собеседования в специализированную форму (далее – Штаб).</w:t>
      </w:r>
    </w:p>
    <w:p w:rsidR="00B1775E" w:rsidRPr="00B1775E" w:rsidRDefault="00B1775E" w:rsidP="00B1775E">
      <w:pPr>
        <w:pStyle w:val="a7"/>
        <w:tabs>
          <w:tab w:val="left" w:pos="1134"/>
        </w:tabs>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lastRenderedPageBreak/>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B1775E" w:rsidRPr="00B1775E" w:rsidRDefault="00B1775E" w:rsidP="00B1775E">
      <w:pPr>
        <w:pStyle w:val="a7"/>
        <w:ind w:left="0" w:firstLine="567"/>
        <w:jc w:val="both"/>
        <w:outlineLvl w:val="0"/>
        <w:rPr>
          <w:rFonts w:ascii="Times New Roman" w:hAnsi="Times New Roman" w:cs="Times New Roman"/>
          <w:sz w:val="24"/>
          <w:szCs w:val="24"/>
        </w:rPr>
      </w:pP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 xml:space="preserve">В состав </w:t>
      </w:r>
      <w:r w:rsidRPr="00B1775E">
        <w:rPr>
          <w:rFonts w:ascii="Times New Roman" w:hAnsi="Times New Roman" w:cs="Times New Roman"/>
          <w:b/>
          <w:sz w:val="24"/>
          <w:szCs w:val="24"/>
        </w:rPr>
        <w:t>комиссии по проведению итогового собеседования</w:t>
      </w:r>
      <w:r w:rsidRPr="00B1775E">
        <w:rPr>
          <w:rFonts w:ascii="Times New Roman" w:hAnsi="Times New Roman" w:cs="Times New Roman"/>
          <w:sz w:val="24"/>
          <w:szCs w:val="24"/>
        </w:rPr>
        <w:t xml:space="preserve"> входят:</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ответственный организатор образовательной организации, обеспечивающий подготовку и проведение итогового собеседования (приложение 1);</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(приложение 5);</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экзаменатор-собеседник, который проводит собеседование с участниками итогового собеседования, проводит инструктаж участника итогового собеседования по выполнению заданий КИМ итогового собеседования, а также обеспечивает проверку документов, удостоверяющих личность участников итогового собеседования, фиксирует 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(приложение 3);</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технический специалист,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 (приложение 2).</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 xml:space="preserve">В состав </w:t>
      </w:r>
      <w:r w:rsidRPr="00B1775E">
        <w:rPr>
          <w:rFonts w:ascii="Times New Roman" w:hAnsi="Times New Roman" w:cs="Times New Roman"/>
          <w:b/>
          <w:sz w:val="24"/>
          <w:szCs w:val="24"/>
        </w:rPr>
        <w:t>комиссии по проверке итогового собеседования</w:t>
      </w:r>
      <w:r w:rsidRPr="00B1775E">
        <w:rPr>
          <w:rFonts w:ascii="Times New Roman" w:hAnsi="Times New Roman" w:cs="Times New Roman"/>
          <w:sz w:val="24"/>
          <w:szCs w:val="24"/>
        </w:rPr>
        <w:t xml:space="preserve"> входят:</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 xml:space="preserve">эксперты по проверке устных ответов участников итогового собеседования                   (далее – эксперты) (приложение 4). К проверке ответов участников итогового собеседования привлекаются только учителя русского языка и литературы. </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 xml:space="preserve">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устных ответов участников итогового собеседования.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6.7. За три дня до проведения итогового собеседования в Штабе устанавливается программное обеспечение (далее – ПО) «Результаты итогового собеседования». В ПО загружается XML-файл, полученный от РЦОИ, с внесенными сведениями об участниках итогового собеседования.</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 xml:space="preserve">6.8. За день до проведения итогового собеседования РЦОИ передает в образовательную организацию список участников итогового собеседования (приложение 7), ведомости учета проведения итогового собеседования в аудитории (приложение 8), протоколы экспертов по оцениванию ответов участников итогового собеседования (приложение 9), специализированную форму (приложение 10). </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lastRenderedPageBreak/>
        <w:t>В образовательной организации список участников итогового собеседования проверяется, в случае необходимости,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B1775E" w:rsidRPr="00B1775E" w:rsidRDefault="00B1775E" w:rsidP="00B1775E">
      <w:pPr>
        <w:pStyle w:val="a7"/>
        <w:ind w:left="0" w:firstLine="567"/>
        <w:jc w:val="both"/>
        <w:outlineLvl w:val="0"/>
        <w:rPr>
          <w:rFonts w:ascii="Times New Roman" w:hAnsi="Times New Roman" w:cs="Times New Roman"/>
          <w:sz w:val="24"/>
          <w:szCs w:val="24"/>
        </w:rPr>
      </w:pPr>
    </w:p>
    <w:p w:rsidR="00B1775E" w:rsidRPr="00B1775E" w:rsidRDefault="00B1775E" w:rsidP="00B1775E">
      <w:pPr>
        <w:ind w:firstLine="567"/>
        <w:jc w:val="both"/>
        <w:rPr>
          <w:rFonts w:ascii="Times New Roman" w:hAnsi="Times New Roman" w:cs="Times New Roman"/>
          <w:sz w:val="24"/>
          <w:szCs w:val="24"/>
        </w:rPr>
      </w:pPr>
    </w:p>
    <w:p w:rsidR="00B1775E" w:rsidRPr="00B1775E" w:rsidRDefault="00B1775E" w:rsidP="00B1775E">
      <w:pPr>
        <w:pStyle w:val="1"/>
        <w:jc w:val="center"/>
        <w:rPr>
          <w:rFonts w:ascii="Times New Roman" w:hAnsi="Times New Roman"/>
          <w:sz w:val="24"/>
          <w:szCs w:val="24"/>
        </w:rPr>
      </w:pPr>
      <w:bookmarkStart w:id="12" w:name="_Toc533867068"/>
      <w:r w:rsidRPr="00B1775E">
        <w:rPr>
          <w:rFonts w:ascii="Times New Roman" w:hAnsi="Times New Roman"/>
          <w:sz w:val="24"/>
          <w:szCs w:val="24"/>
        </w:rPr>
        <w:t>7. Порядок сбора исходных сведений и подготовки к проведению итогового собеседования</w:t>
      </w:r>
      <w:bookmarkEnd w:id="12"/>
    </w:p>
    <w:p w:rsidR="00B1775E" w:rsidRPr="00B1775E" w:rsidRDefault="00B1775E" w:rsidP="00B1775E">
      <w:pPr>
        <w:ind w:firstLine="709"/>
        <w:rPr>
          <w:rFonts w:ascii="Times New Roman" w:hAnsi="Times New Roman" w:cs="Times New Roman"/>
          <w:sz w:val="24"/>
          <w:szCs w:val="24"/>
        </w:rPr>
      </w:pPr>
    </w:p>
    <w:p w:rsidR="00B1775E" w:rsidRPr="00B1775E" w:rsidRDefault="00B1775E" w:rsidP="00B1775E">
      <w:pPr>
        <w:pStyle w:val="a7"/>
        <w:widowControl w:val="0"/>
        <w:numPr>
          <w:ilvl w:val="1"/>
          <w:numId w:val="40"/>
        </w:numPr>
        <w:tabs>
          <w:tab w:val="left" w:pos="1134"/>
        </w:tabs>
        <w:spacing w:after="0" w:line="240" w:lineRule="auto"/>
        <w:ind w:left="0" w:firstLine="567"/>
        <w:jc w:val="both"/>
        <w:rPr>
          <w:rFonts w:ascii="Times New Roman" w:hAnsi="Times New Roman" w:cs="Times New Roman"/>
          <w:sz w:val="24"/>
          <w:szCs w:val="24"/>
        </w:rPr>
      </w:pPr>
      <w:r w:rsidRPr="00B1775E">
        <w:rPr>
          <w:rFonts w:ascii="Times New Roman" w:hAnsi="Times New Roman" w:cs="Times New Roman"/>
          <w:sz w:val="24"/>
          <w:szCs w:val="24"/>
        </w:rPr>
        <w:t>Сведения по итоговому собеседованию вносятся РЦОИ в РИС посредством ПО «Импорт ГИА-9».  В РИС вносится следующая информация:</w:t>
      </w:r>
    </w:p>
    <w:p w:rsidR="00B1775E" w:rsidRPr="00B1775E" w:rsidRDefault="00B1775E" w:rsidP="00B1775E">
      <w:pPr>
        <w:widowControl w:val="0"/>
        <w:tabs>
          <w:tab w:val="left" w:pos="1134"/>
        </w:tabs>
        <w:ind w:firstLine="567"/>
        <w:jc w:val="both"/>
        <w:rPr>
          <w:rFonts w:ascii="Times New Roman" w:hAnsi="Times New Roman" w:cs="Times New Roman"/>
          <w:sz w:val="24"/>
          <w:szCs w:val="24"/>
        </w:rPr>
      </w:pPr>
      <w:r w:rsidRPr="00B1775E">
        <w:rPr>
          <w:rFonts w:ascii="Times New Roman" w:hAnsi="Times New Roman" w:cs="Times New Roman"/>
          <w:sz w:val="24"/>
          <w:szCs w:val="24"/>
        </w:rPr>
        <w:t>об участниках итогового собеседования;</w:t>
      </w:r>
    </w:p>
    <w:p w:rsidR="00B1775E" w:rsidRPr="00B1775E" w:rsidRDefault="002F7C80" w:rsidP="00B1775E">
      <w:pPr>
        <w:widowControl w:val="0"/>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 местах проведения итогового собеседования;</w:t>
      </w:r>
    </w:p>
    <w:p w:rsidR="00B1775E" w:rsidRPr="00B1775E" w:rsidRDefault="002F7C80" w:rsidP="00B1775E">
      <w:pPr>
        <w:widowControl w:val="0"/>
        <w:tabs>
          <w:tab w:val="left" w:pos="1134"/>
        </w:tabs>
        <w:ind w:left="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 назначении участников на даты проведения итогового собеседования;</w:t>
      </w:r>
    </w:p>
    <w:p w:rsidR="00B1775E" w:rsidRPr="00B1775E" w:rsidRDefault="002F7C80" w:rsidP="00B1775E">
      <w:pPr>
        <w:widowControl w:val="0"/>
        <w:tabs>
          <w:tab w:val="left" w:pos="1134"/>
        </w:tabs>
        <w:ind w:left="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 распределении участников по местам проведения итогового собеседования;</w:t>
      </w:r>
    </w:p>
    <w:p w:rsidR="00B1775E" w:rsidRPr="00B1775E" w:rsidRDefault="002F7C80" w:rsidP="00B1775E">
      <w:pPr>
        <w:widowControl w:val="0"/>
        <w:tabs>
          <w:tab w:val="left" w:pos="1134"/>
        </w:tabs>
        <w:ind w:left="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 результатах итогового собеседования, полученных участниками итогового собеседования.</w:t>
      </w:r>
    </w:p>
    <w:p w:rsidR="00B1775E" w:rsidRPr="00B1775E" w:rsidRDefault="00B1775E" w:rsidP="00B1775E">
      <w:pPr>
        <w:widowControl w:val="0"/>
        <w:tabs>
          <w:tab w:val="left" w:pos="1134"/>
        </w:tabs>
        <w:ind w:firstLine="567"/>
        <w:jc w:val="both"/>
        <w:rPr>
          <w:rFonts w:ascii="Times New Roman" w:hAnsi="Times New Roman" w:cs="Times New Roman"/>
          <w:sz w:val="24"/>
          <w:szCs w:val="24"/>
        </w:rPr>
      </w:pPr>
      <w:r w:rsidRPr="00B1775E">
        <w:rPr>
          <w:rFonts w:ascii="Times New Roman" w:hAnsi="Times New Roman" w:cs="Times New Roman"/>
          <w:sz w:val="24"/>
          <w:szCs w:val="24"/>
        </w:rPr>
        <w:t xml:space="preserve">7.2. Сведения об участниках итогового собеседования предоставляют образовательные организации, в которых обучающиеся (экстерны) осваивают образовательные программы основного общего образования. </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7.3.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r w:rsidRPr="00B1775E">
        <w:rPr>
          <w:rFonts w:ascii="Times New Roman" w:hAnsi="Times New Roman" w:cs="Times New Roman"/>
          <w:sz w:val="24"/>
          <w:szCs w:val="24"/>
          <w:lang w:val="en-US"/>
        </w:rPr>
        <w:t>fipi</w:t>
      </w:r>
      <w:r w:rsidRPr="00B1775E">
        <w:rPr>
          <w:rFonts w:ascii="Times New Roman" w:hAnsi="Times New Roman" w:cs="Times New Roman"/>
          <w:sz w:val="24"/>
          <w:szCs w:val="24"/>
        </w:rPr>
        <w:t>.</w:t>
      </w:r>
      <w:r w:rsidRPr="00B1775E">
        <w:rPr>
          <w:rFonts w:ascii="Times New Roman" w:hAnsi="Times New Roman" w:cs="Times New Roman"/>
          <w:sz w:val="24"/>
          <w:szCs w:val="24"/>
          <w:lang w:val="en-US"/>
        </w:rPr>
        <w:t>ru</w:t>
      </w:r>
      <w:r w:rsidRPr="00B1775E">
        <w:rPr>
          <w:rFonts w:ascii="Times New Roman" w:hAnsi="Times New Roman" w:cs="Times New Roman"/>
          <w:sz w:val="24"/>
          <w:szCs w:val="24"/>
        </w:rPr>
        <w:t>) и тиражирует в необходимом количестве критерии оценивания для экспертов.</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7.4.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5 календарных дней до даты проведения итогового собеседования.</w:t>
      </w:r>
    </w:p>
    <w:p w:rsidR="00B1775E" w:rsidRPr="00B1775E" w:rsidRDefault="00B1775E" w:rsidP="002F7C80">
      <w:pPr>
        <w:pStyle w:val="1"/>
        <w:jc w:val="center"/>
        <w:rPr>
          <w:rFonts w:ascii="Times New Roman" w:hAnsi="Times New Roman"/>
          <w:sz w:val="24"/>
          <w:szCs w:val="24"/>
        </w:rPr>
      </w:pPr>
      <w:bookmarkStart w:id="13" w:name="_Toc533867069"/>
      <w:r w:rsidRPr="00B1775E">
        <w:rPr>
          <w:rFonts w:ascii="Times New Roman" w:hAnsi="Times New Roman"/>
          <w:sz w:val="24"/>
          <w:szCs w:val="24"/>
        </w:rPr>
        <w:t>8. Проведение итогового собеседования</w:t>
      </w:r>
      <w:bookmarkEnd w:id="13"/>
    </w:p>
    <w:p w:rsidR="00B1775E" w:rsidRPr="00B1775E" w:rsidRDefault="00B1775E" w:rsidP="00B1775E">
      <w:pPr>
        <w:rPr>
          <w:rFonts w:ascii="Times New Roman" w:hAnsi="Times New Roman" w:cs="Times New Roman"/>
          <w:sz w:val="24"/>
          <w:szCs w:val="24"/>
        </w:rPr>
      </w:pPr>
    </w:p>
    <w:p w:rsidR="00B1775E" w:rsidRPr="00B1775E" w:rsidRDefault="00B1775E" w:rsidP="00B1775E">
      <w:pPr>
        <w:pStyle w:val="a7"/>
        <w:tabs>
          <w:tab w:val="left" w:pos="1276"/>
        </w:tabs>
        <w:ind w:left="0" w:firstLine="567"/>
        <w:jc w:val="both"/>
        <w:rPr>
          <w:rFonts w:ascii="Times New Roman" w:hAnsi="Times New Roman" w:cs="Times New Roman"/>
          <w:sz w:val="24"/>
          <w:szCs w:val="24"/>
        </w:rPr>
      </w:pPr>
      <w:bookmarkStart w:id="14" w:name="OLE_LINK10"/>
      <w:r w:rsidRPr="00B1775E">
        <w:rPr>
          <w:rFonts w:ascii="Times New Roman" w:hAnsi="Times New Roman" w:cs="Times New Roman"/>
          <w:sz w:val="24"/>
          <w:szCs w:val="24"/>
        </w:rPr>
        <w:t xml:space="preserve">8.1.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 </w:t>
      </w:r>
    </w:p>
    <w:p w:rsidR="00B1775E" w:rsidRPr="00B1775E" w:rsidRDefault="00B1775E" w:rsidP="00B1775E">
      <w:pPr>
        <w:pStyle w:val="a7"/>
        <w:tabs>
          <w:tab w:val="left" w:pos="1276"/>
        </w:tabs>
        <w:ind w:left="0" w:firstLine="567"/>
        <w:jc w:val="both"/>
        <w:rPr>
          <w:rFonts w:ascii="Times New Roman" w:hAnsi="Times New Roman" w:cs="Times New Roman"/>
          <w:sz w:val="24"/>
          <w:szCs w:val="24"/>
        </w:rPr>
      </w:pPr>
      <w:r w:rsidRPr="00B1775E">
        <w:rPr>
          <w:rFonts w:ascii="Times New Roman" w:hAnsi="Times New Roman" w:cs="Times New Roman"/>
          <w:sz w:val="24"/>
          <w:szCs w:val="24"/>
        </w:rPr>
        <w:t>При распечатке комплекта КИМ используется черно-белая печать.</w:t>
      </w:r>
    </w:p>
    <w:bookmarkEnd w:id="14"/>
    <w:p w:rsidR="00B1775E" w:rsidRPr="00B1775E" w:rsidRDefault="00B1775E" w:rsidP="00B1775E">
      <w:pPr>
        <w:pStyle w:val="a7"/>
        <w:ind w:left="0" w:firstLine="567"/>
        <w:jc w:val="both"/>
        <w:rPr>
          <w:rFonts w:ascii="Times New Roman" w:hAnsi="Times New Roman" w:cs="Times New Roman"/>
          <w:sz w:val="24"/>
          <w:szCs w:val="24"/>
        </w:rPr>
      </w:pPr>
      <w:r w:rsidRPr="00B1775E">
        <w:rPr>
          <w:rFonts w:ascii="Times New Roman" w:hAnsi="Times New Roman" w:cs="Times New Roman"/>
          <w:sz w:val="24"/>
          <w:szCs w:val="24"/>
        </w:rPr>
        <w:t>8.2. В день проведения итогового собеседования в месте проведения итогового собеседования могут присутствовать:</w:t>
      </w:r>
    </w:p>
    <w:p w:rsidR="00B1775E" w:rsidRPr="00B1775E" w:rsidRDefault="002F7C80" w:rsidP="00B1775E">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B1775E" w:rsidRPr="00B1775E">
        <w:rPr>
          <w:rFonts w:ascii="Times New Roman" w:hAnsi="Times New Roman" w:cs="Times New Roman"/>
          <w:sz w:val="24"/>
          <w:szCs w:val="24"/>
        </w:rPr>
        <w:t>аккредитованные общественные наблюдатели;</w:t>
      </w:r>
    </w:p>
    <w:p w:rsidR="00B1775E" w:rsidRPr="00B1775E" w:rsidRDefault="002F7C80" w:rsidP="00B1775E">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B1775E" w:rsidRPr="00B1775E">
        <w:rPr>
          <w:rFonts w:ascii="Times New Roman" w:hAnsi="Times New Roman" w:cs="Times New Roman"/>
          <w:sz w:val="24"/>
          <w:szCs w:val="24"/>
        </w:rPr>
        <w:t>аккредитованные представители средств массовой информации;</w:t>
      </w:r>
    </w:p>
    <w:p w:rsidR="00B1775E" w:rsidRPr="00B1775E" w:rsidRDefault="002F7C80" w:rsidP="00B1775E">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1775E" w:rsidRPr="00B1775E">
        <w:rPr>
          <w:rFonts w:ascii="Times New Roman" w:hAnsi="Times New Roman" w:cs="Times New Roman"/>
          <w:sz w:val="24"/>
          <w:szCs w:val="24"/>
        </w:rPr>
        <w:t>должностные лица Рособрнадзора, МОиН РТ.</w:t>
      </w:r>
    </w:p>
    <w:p w:rsidR="00B1775E" w:rsidRPr="00B1775E" w:rsidRDefault="00B1775E" w:rsidP="00B1775E">
      <w:pPr>
        <w:pStyle w:val="a7"/>
        <w:widowControl w:val="0"/>
        <w:ind w:left="0" w:firstLine="567"/>
        <w:jc w:val="both"/>
        <w:rPr>
          <w:rFonts w:ascii="Times New Roman" w:hAnsi="Times New Roman" w:cs="Times New Roman"/>
          <w:sz w:val="24"/>
          <w:szCs w:val="24"/>
        </w:rPr>
      </w:pPr>
      <w:bookmarkStart w:id="15" w:name="OLE_LINK13"/>
      <w:bookmarkStart w:id="16" w:name="OLE_LINK14"/>
      <w:r w:rsidRPr="00B1775E">
        <w:rPr>
          <w:rFonts w:ascii="Times New Roman" w:hAnsi="Times New Roman" w:cs="Times New Roman"/>
          <w:sz w:val="24"/>
          <w:szCs w:val="24"/>
        </w:rPr>
        <w:t>8.3. Итоговое собеседование начинается в 09.00 по местному времени. Участники итогового собеседования ожидают своей очереди в аудитории ожидания.</w:t>
      </w:r>
    </w:p>
    <w:p w:rsidR="00B1775E" w:rsidRPr="00B1775E" w:rsidRDefault="00B1775E" w:rsidP="00B1775E">
      <w:pPr>
        <w:pStyle w:val="a7"/>
        <w:widowControl w:val="0"/>
        <w:ind w:left="0" w:firstLine="567"/>
        <w:jc w:val="both"/>
        <w:rPr>
          <w:rFonts w:ascii="Times New Roman" w:hAnsi="Times New Roman" w:cs="Times New Roman"/>
          <w:sz w:val="24"/>
          <w:szCs w:val="24"/>
        </w:rPr>
      </w:pPr>
      <w:r w:rsidRPr="00B1775E">
        <w:rPr>
          <w:rFonts w:ascii="Times New Roman" w:hAnsi="Times New Roman" w:cs="Times New Roman"/>
          <w:sz w:val="24"/>
          <w:szCs w:val="24"/>
        </w:rPr>
        <w:t>В аудиториях проведения итогового собеседования ведется потоковая аудиозапись и персональная аудиозапись каждого участника итогового собеседования (комбинирование потоковой и персональной аудиозаписей).</w:t>
      </w:r>
    </w:p>
    <w:bookmarkEnd w:id="15"/>
    <w:bookmarkEnd w:id="16"/>
    <w:p w:rsidR="00B1775E" w:rsidRPr="00B1775E" w:rsidRDefault="00B1775E" w:rsidP="00B1775E">
      <w:pPr>
        <w:pStyle w:val="a7"/>
        <w:widowControl w:val="0"/>
        <w:ind w:left="0" w:firstLine="567"/>
        <w:jc w:val="both"/>
        <w:rPr>
          <w:rFonts w:ascii="Times New Roman" w:hAnsi="Times New Roman" w:cs="Times New Roman"/>
          <w:sz w:val="24"/>
          <w:szCs w:val="24"/>
        </w:rPr>
      </w:pPr>
      <w:r w:rsidRPr="00B1775E">
        <w:rPr>
          <w:rFonts w:ascii="Times New Roman" w:hAnsi="Times New Roman" w:cs="Times New Roman"/>
          <w:sz w:val="24"/>
          <w:szCs w:val="24"/>
        </w:rPr>
        <w:t>8.4.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B1775E" w:rsidRPr="00B1775E" w:rsidRDefault="00B1775E" w:rsidP="00B1775E">
      <w:pPr>
        <w:pStyle w:val="a7"/>
        <w:numPr>
          <w:ilvl w:val="1"/>
          <w:numId w:val="42"/>
        </w:numPr>
        <w:tabs>
          <w:tab w:val="left" w:pos="1134"/>
        </w:tabs>
        <w:spacing w:after="0" w:line="240" w:lineRule="auto"/>
        <w:ind w:left="0" w:firstLine="567"/>
        <w:jc w:val="both"/>
        <w:rPr>
          <w:rFonts w:ascii="Times New Roman" w:hAnsi="Times New Roman" w:cs="Times New Roman"/>
          <w:sz w:val="24"/>
          <w:szCs w:val="24"/>
        </w:rPr>
      </w:pPr>
      <w:r w:rsidRPr="00B1775E">
        <w:rPr>
          <w:rFonts w:ascii="Times New Roman" w:hAnsi="Times New Roman" w:cs="Times New Roman"/>
          <w:sz w:val="24"/>
          <w:szCs w:val="24"/>
        </w:rPr>
        <w:t xml:space="preserve">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выносить из учебных кабинетов материалы итогового собеседования на бумажном или электронном носителях, фотографировать материалы итогового собеседования. </w:t>
      </w:r>
    </w:p>
    <w:p w:rsidR="00B1775E" w:rsidRPr="00B1775E" w:rsidRDefault="00B1775E" w:rsidP="00B1775E">
      <w:pPr>
        <w:pStyle w:val="a7"/>
        <w:numPr>
          <w:ilvl w:val="1"/>
          <w:numId w:val="42"/>
        </w:numPr>
        <w:tabs>
          <w:tab w:val="left" w:pos="1134"/>
        </w:tabs>
        <w:spacing w:after="0" w:line="240" w:lineRule="auto"/>
        <w:ind w:left="0" w:firstLine="567"/>
        <w:jc w:val="both"/>
        <w:rPr>
          <w:rFonts w:ascii="Times New Roman" w:hAnsi="Times New Roman" w:cs="Times New Roman"/>
          <w:sz w:val="24"/>
          <w:szCs w:val="24"/>
        </w:rPr>
      </w:pPr>
      <w:r w:rsidRPr="00B1775E">
        <w:rPr>
          <w:rFonts w:ascii="Times New Roman" w:hAnsi="Times New Roman" w:cs="Times New Roman"/>
          <w:sz w:val="24"/>
          <w:szCs w:val="24"/>
        </w:rPr>
        <w:t>После завершения итогового собеседования участник по своему желанию прослушивает часть аудиозаписи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w:t>
      </w:r>
    </w:p>
    <w:p w:rsidR="00B1775E" w:rsidRPr="00B1775E" w:rsidRDefault="00B1775E" w:rsidP="00B1775E">
      <w:pPr>
        <w:pStyle w:val="a7"/>
        <w:tabs>
          <w:tab w:val="left" w:pos="567"/>
        </w:tabs>
        <w:ind w:left="0"/>
        <w:jc w:val="both"/>
        <w:rPr>
          <w:rFonts w:ascii="Times New Roman" w:hAnsi="Times New Roman" w:cs="Times New Roman"/>
          <w:sz w:val="24"/>
          <w:szCs w:val="24"/>
        </w:rPr>
      </w:pPr>
      <w:r w:rsidRPr="00B1775E">
        <w:rPr>
          <w:rFonts w:ascii="Times New Roman" w:hAnsi="Times New Roman" w:cs="Times New Roman"/>
          <w:sz w:val="24"/>
          <w:szCs w:val="24"/>
        </w:rPr>
        <w:tab/>
        <w:t xml:space="preserve">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собеседование в дополнительные сроки проведения итогового собеседования, предусмотренные Порядком проведения ГИА-9. </w:t>
      </w:r>
    </w:p>
    <w:p w:rsidR="00B1775E" w:rsidRPr="00B1775E" w:rsidRDefault="00B1775E" w:rsidP="00B1775E">
      <w:pPr>
        <w:pStyle w:val="a7"/>
        <w:tabs>
          <w:tab w:val="left" w:pos="567"/>
        </w:tabs>
        <w:ind w:left="0"/>
        <w:jc w:val="both"/>
        <w:rPr>
          <w:rFonts w:ascii="Times New Roman" w:hAnsi="Times New Roman" w:cs="Times New Roman"/>
          <w:sz w:val="24"/>
          <w:szCs w:val="24"/>
        </w:rPr>
      </w:pPr>
      <w:r w:rsidRPr="00B1775E">
        <w:rPr>
          <w:rFonts w:ascii="Times New Roman" w:hAnsi="Times New Roman" w:cs="Times New Roman"/>
          <w:sz w:val="24"/>
          <w:szCs w:val="24"/>
        </w:rPr>
        <w:tab/>
        <w:t xml:space="preserve">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                                                                                                                            </w:t>
      </w:r>
    </w:p>
    <w:p w:rsidR="00B1775E" w:rsidRPr="00B1775E" w:rsidRDefault="00B1775E" w:rsidP="00B1775E">
      <w:pPr>
        <w:pStyle w:val="a7"/>
        <w:numPr>
          <w:ilvl w:val="1"/>
          <w:numId w:val="42"/>
        </w:numPr>
        <w:tabs>
          <w:tab w:val="left" w:pos="1134"/>
        </w:tabs>
        <w:spacing w:after="0" w:line="240" w:lineRule="auto"/>
        <w:ind w:left="0" w:firstLine="567"/>
        <w:jc w:val="both"/>
        <w:rPr>
          <w:rFonts w:ascii="Times New Roman" w:hAnsi="Times New Roman" w:cs="Times New Roman"/>
          <w:sz w:val="24"/>
          <w:szCs w:val="24"/>
        </w:rPr>
      </w:pPr>
      <w:r w:rsidRPr="00B1775E">
        <w:rPr>
          <w:rFonts w:ascii="Times New Roman" w:hAnsi="Times New Roman" w:cs="Times New Roman"/>
          <w:sz w:val="24"/>
          <w:szCs w:val="24"/>
        </w:rPr>
        <w:t>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(приложение 13), а экзаменатор-собеседник вносит соответствующую отметку в форму «Ведомость учета проведения итогового собеседования в аудитории» (приложение 8). В случае если проверка ответов каждого участника итогового собеседования осуществляется экспертом непосредственно в процессе опыта,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(приложение 9).</w:t>
      </w:r>
    </w:p>
    <w:p w:rsidR="00B1775E" w:rsidRPr="00B1775E" w:rsidRDefault="00B1775E" w:rsidP="00B1775E">
      <w:pPr>
        <w:pStyle w:val="a7"/>
        <w:numPr>
          <w:ilvl w:val="1"/>
          <w:numId w:val="42"/>
        </w:numPr>
        <w:tabs>
          <w:tab w:val="left" w:pos="1134"/>
        </w:tabs>
        <w:spacing w:after="0" w:line="240" w:lineRule="auto"/>
        <w:ind w:left="0" w:firstLine="567"/>
        <w:jc w:val="both"/>
        <w:rPr>
          <w:rFonts w:ascii="Times New Roman" w:hAnsi="Times New Roman" w:cs="Times New Roman"/>
          <w:sz w:val="24"/>
          <w:szCs w:val="24"/>
        </w:rPr>
      </w:pPr>
      <w:r w:rsidRPr="00B1775E">
        <w:rPr>
          <w:rFonts w:ascii="Times New Roman" w:hAnsi="Times New Roman" w:cs="Times New Roman"/>
          <w:sz w:val="24"/>
          <w:szCs w:val="24"/>
        </w:rPr>
        <w:t>Участники, а также иные лица, присутствующие в месте проведения, допустившие нарушение установленного Порядка, удаляются из места проведения. Ответственный организатор проводит служебное расследование по фактам нарушения Порядка проведения и принимает решение об удалении участника или лица, допустившего нарушение Порядка проведения с составлением акта об удалении. Копия акта об удалении участника/лица, допустивших нарушение Порядка проведения, и копии материалов служебного расследования в этот же день направляются в РЦОИ для учета при обработке материалов итогового собеседования.</w:t>
      </w:r>
    </w:p>
    <w:p w:rsidR="00B1775E" w:rsidRPr="00B1775E" w:rsidRDefault="00B1775E" w:rsidP="00B1775E">
      <w:pPr>
        <w:pStyle w:val="1"/>
        <w:keepLines/>
        <w:widowControl/>
        <w:numPr>
          <w:ilvl w:val="0"/>
          <w:numId w:val="42"/>
        </w:numPr>
        <w:autoSpaceDE/>
        <w:autoSpaceDN/>
        <w:adjustRightInd/>
        <w:spacing w:before="480" w:after="0"/>
        <w:ind w:left="0" w:firstLine="426"/>
        <w:jc w:val="center"/>
        <w:rPr>
          <w:rFonts w:ascii="Times New Roman" w:hAnsi="Times New Roman"/>
          <w:sz w:val="24"/>
          <w:szCs w:val="24"/>
        </w:rPr>
      </w:pPr>
      <w:bookmarkStart w:id="17" w:name="_Toc533867070"/>
      <w:r w:rsidRPr="00B1775E">
        <w:rPr>
          <w:rFonts w:ascii="Times New Roman" w:hAnsi="Times New Roman"/>
          <w:sz w:val="24"/>
          <w:szCs w:val="24"/>
        </w:rPr>
        <w:lastRenderedPageBreak/>
        <w:t xml:space="preserve">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Pr="00B1775E">
        <w:rPr>
          <w:rFonts w:ascii="Times New Roman" w:eastAsia="StarSymbol" w:hAnsi="Times New Roman"/>
          <w:sz w:val="24"/>
          <w:szCs w:val="24"/>
        </w:rPr>
        <w:t xml:space="preserve">– </w:t>
      </w:r>
      <w:r w:rsidRPr="00B1775E">
        <w:rPr>
          <w:rFonts w:ascii="Times New Roman" w:hAnsi="Times New Roman"/>
          <w:sz w:val="24"/>
          <w:szCs w:val="24"/>
        </w:rPr>
        <w:t>детей-инвалидов и инвалидов</w:t>
      </w:r>
      <w:bookmarkEnd w:id="17"/>
    </w:p>
    <w:p w:rsidR="00B1775E" w:rsidRPr="00B1775E" w:rsidRDefault="00B1775E" w:rsidP="00B1775E">
      <w:pPr>
        <w:ind w:firstLine="567"/>
        <w:jc w:val="center"/>
        <w:rPr>
          <w:rFonts w:ascii="Times New Roman" w:hAnsi="Times New Roman" w:cs="Times New Roman"/>
          <w:sz w:val="24"/>
          <w:szCs w:val="24"/>
        </w:rPr>
      </w:pP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 xml:space="preserve">9.1. Участники итогового собеседования с ОВЗ при подаче заявления на 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в подпункте 9.5 пункта 9 настоящего Порядка. </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МОиН РТ, МОУО организуют проведение итогового собеседования в условиях, учитывающих состояние их здоровья, особенности психофизического развития.</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МОиН РТ, МОУО обеспечивают создание следующих условий проведения итогового собеседования:</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 xml:space="preserve">увеличение продолжительности итогового собеседования на 30 минут; </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МОиН РТ, учредители образовательных организаций обеспечивают создание следующих специальных условий, учитывающих состояние здоровья, особенности психофизического развития:</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использование на итоговом собеседовании необходимых для выполнения заданий технических средств.</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Для слабослышащих участников итогового собеседования:</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lastRenderedPageBreak/>
        <w:t>Для глухих и слабослышащих участников итогового собеседования:</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привлечение при необходимости ассистента-сурдопереводчика;</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Для слепых участников итогового собеседования:</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оформление КИМ итогового собеседования рельефно-точечным шрифтом Брайля  или в виде электронного документа, доступного с помощью компьютера.</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Для слабовидящих участников итогового собеседования:</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p>
    <w:p w:rsidR="00B1775E" w:rsidRPr="00B1775E" w:rsidRDefault="002F7C80" w:rsidP="00B1775E">
      <w:pPr>
        <w:pStyle w:val="a7"/>
        <w:autoSpaceDE w:val="0"/>
        <w:autoSpaceDN w:val="0"/>
        <w:adjustRightInd w:val="0"/>
        <w:ind w:left="0" w:firstLine="540"/>
        <w:jc w:val="both"/>
        <w:rPr>
          <w:rFonts w:ascii="Times New Roman" w:eastAsia="StarSymbol" w:hAnsi="Times New Roman" w:cs="Times New Roman"/>
          <w:sz w:val="24"/>
          <w:szCs w:val="24"/>
        </w:rPr>
      </w:pPr>
      <w:r>
        <w:rPr>
          <w:rFonts w:ascii="Times New Roman" w:eastAsia="StarSymbol" w:hAnsi="Times New Roman" w:cs="Times New Roman"/>
          <w:sz w:val="24"/>
          <w:szCs w:val="24"/>
        </w:rPr>
        <w:t xml:space="preserve">- </w:t>
      </w:r>
      <w:r w:rsidR="00B1775E" w:rsidRPr="00B1775E">
        <w:rPr>
          <w:rFonts w:ascii="Times New Roman" w:eastAsia="StarSymbol" w:hAnsi="Times New Roman" w:cs="Times New Roman"/>
          <w:sz w:val="24"/>
          <w:szCs w:val="24"/>
        </w:rPr>
        <w:t xml:space="preserve">обеспечение аудитории проведения итогового собеседования увеличительными устройствами; </w:t>
      </w:r>
    </w:p>
    <w:p w:rsidR="00B1775E" w:rsidRPr="00B1775E" w:rsidRDefault="002F7C80" w:rsidP="00B1775E">
      <w:pPr>
        <w:pStyle w:val="a7"/>
        <w:autoSpaceDE w:val="0"/>
        <w:autoSpaceDN w:val="0"/>
        <w:adjustRightInd w:val="0"/>
        <w:ind w:left="0" w:firstLine="540"/>
        <w:jc w:val="both"/>
        <w:rPr>
          <w:rFonts w:ascii="Times New Roman" w:eastAsia="StarSymbol" w:hAnsi="Times New Roman" w:cs="Times New Roman"/>
          <w:sz w:val="24"/>
          <w:szCs w:val="24"/>
        </w:rPr>
      </w:pPr>
      <w:r>
        <w:rPr>
          <w:rFonts w:ascii="Times New Roman" w:eastAsia="StarSymbol" w:hAnsi="Times New Roman" w:cs="Times New Roman"/>
          <w:sz w:val="24"/>
          <w:szCs w:val="24"/>
        </w:rPr>
        <w:t xml:space="preserve">- </w:t>
      </w:r>
      <w:r w:rsidR="00B1775E" w:rsidRPr="00B1775E">
        <w:rPr>
          <w:rFonts w:ascii="Times New Roman" w:eastAsia="StarSymbol" w:hAnsi="Times New Roman" w:cs="Times New Roman"/>
          <w:sz w:val="24"/>
          <w:szCs w:val="24"/>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Для участников с расстройствами аутистического спектра:</w:t>
      </w:r>
    </w:p>
    <w:p w:rsidR="00B1775E" w:rsidRPr="00B1775E" w:rsidRDefault="002F7C80" w:rsidP="00B1775E">
      <w:pPr>
        <w:pStyle w:val="a7"/>
        <w:autoSpaceDE w:val="0"/>
        <w:autoSpaceDN w:val="0"/>
        <w:adjustRightInd w:val="0"/>
        <w:ind w:left="0" w:firstLine="540"/>
        <w:jc w:val="both"/>
        <w:rPr>
          <w:rFonts w:ascii="Times New Roman" w:eastAsia="StarSymbol" w:hAnsi="Times New Roman" w:cs="Times New Roman"/>
          <w:sz w:val="24"/>
          <w:szCs w:val="24"/>
        </w:rPr>
      </w:pPr>
      <w:r>
        <w:rPr>
          <w:rFonts w:ascii="Times New Roman" w:eastAsia="StarSymbol" w:hAnsi="Times New Roman" w:cs="Times New Roman"/>
          <w:sz w:val="24"/>
          <w:szCs w:val="24"/>
        </w:rPr>
        <w:t xml:space="preserve">- </w:t>
      </w:r>
      <w:r w:rsidR="00B1775E" w:rsidRPr="00B1775E">
        <w:rPr>
          <w:rFonts w:ascii="Times New Roman" w:eastAsia="StarSymbol" w:hAnsi="Times New Roman" w:cs="Times New Roman"/>
          <w:sz w:val="24"/>
          <w:szCs w:val="24"/>
        </w:rPr>
        <w:t xml:space="preserve">привлечение в качестве экзаменатора-собеседника специалиста -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(п. 10.2 настоящего Порядка):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Для участников итогового собеседования с нарушениями опорно-двигательного аппарата:</w:t>
      </w:r>
    </w:p>
    <w:p w:rsidR="00B1775E" w:rsidRPr="00B1775E" w:rsidRDefault="00B1775E" w:rsidP="00B1775E">
      <w:pPr>
        <w:pStyle w:val="a7"/>
        <w:autoSpaceDE w:val="0"/>
        <w:autoSpaceDN w:val="0"/>
        <w:adjustRightInd w:val="0"/>
        <w:ind w:left="0" w:firstLine="540"/>
        <w:jc w:val="both"/>
        <w:rPr>
          <w:rFonts w:ascii="Times New Roman" w:hAnsi="Times New Roman" w:cs="Times New Roman"/>
          <w:sz w:val="24"/>
          <w:szCs w:val="24"/>
        </w:rPr>
      </w:pPr>
      <w:r w:rsidRPr="00B1775E">
        <w:rPr>
          <w:rFonts w:ascii="Times New Roman" w:eastAsia="StarSymbol" w:hAnsi="Times New Roman" w:cs="Times New Roman"/>
          <w:sz w:val="24"/>
          <w:szCs w:val="24"/>
        </w:rPr>
        <w:t>при необходимости использование компьютера со специализированным программным обеспечением (для ответов в письменной форме).</w:t>
      </w:r>
    </w:p>
    <w:p w:rsidR="00B1775E" w:rsidRPr="00B1775E" w:rsidRDefault="00B1775E" w:rsidP="00B1775E">
      <w:pPr>
        <w:autoSpaceDE w:val="0"/>
        <w:autoSpaceDN w:val="0"/>
        <w:adjustRightInd w:val="0"/>
        <w:ind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 xml:space="preserve">9.6. МОиН РТ определяет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B1775E" w:rsidRPr="00B1775E" w:rsidRDefault="00B1775E" w:rsidP="00B1775E">
      <w:pPr>
        <w:autoSpaceDE w:val="0"/>
        <w:autoSpaceDN w:val="0"/>
        <w:adjustRightInd w:val="0"/>
        <w:ind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B1775E" w:rsidRPr="00B1775E" w:rsidRDefault="00B1775E" w:rsidP="00B1775E">
      <w:pPr>
        <w:autoSpaceDE w:val="0"/>
        <w:autoSpaceDN w:val="0"/>
        <w:adjustRightInd w:val="0"/>
        <w:ind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 xml:space="preserve">МОиН РТ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МОиН РТ разрабатывает соответствующую шкалу (шкалы) оценивания заданий итогового собеседования, применимую (-мые) для названной категории участников итогового собеседования. </w:t>
      </w:r>
    </w:p>
    <w:p w:rsidR="00B1775E" w:rsidRPr="00B1775E" w:rsidRDefault="00B1775E" w:rsidP="00B1775E">
      <w:pPr>
        <w:autoSpaceDE w:val="0"/>
        <w:autoSpaceDN w:val="0"/>
        <w:adjustRightInd w:val="0"/>
        <w:ind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lastRenderedPageBreak/>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B1775E" w:rsidRPr="00B1775E" w:rsidRDefault="00B1775E" w:rsidP="00B1775E">
      <w:pPr>
        <w:pStyle w:val="a7"/>
        <w:autoSpaceDE w:val="0"/>
        <w:autoSpaceDN w:val="0"/>
        <w:adjustRightInd w:val="0"/>
        <w:ind w:left="0" w:firstLine="540"/>
        <w:jc w:val="both"/>
        <w:rPr>
          <w:rFonts w:ascii="Times New Roman" w:hAnsi="Times New Roman" w:cs="Times New Roman"/>
          <w:sz w:val="24"/>
          <w:szCs w:val="24"/>
        </w:rPr>
      </w:pPr>
      <w:r w:rsidRPr="00B1775E">
        <w:rPr>
          <w:rFonts w:ascii="Times New Roman" w:hAnsi="Times New Roman" w:cs="Times New Roman"/>
          <w:sz w:val="24"/>
          <w:szCs w:val="24"/>
        </w:rPr>
        <w:t xml:space="preserve">При наличии соответствующих рекомендаций ПМПК уменьшается минимальное количество баллов, необходимое для получения «зачета», для следующих участников итогового собеседования с ОВЗ, детей-инвалидов и инвалидов: глухих, позднооглохших, слабослышащих, слепых, поздноослепших, слабовидящих, участников с тяжелыми нарушениями речи, опорно-двигательного аппарата, с расстройствами аутистического спектра, с задержкой психического развития. </w:t>
      </w:r>
    </w:p>
    <w:p w:rsidR="00B1775E" w:rsidRPr="00B1775E" w:rsidRDefault="00B1775E" w:rsidP="00B1775E">
      <w:pPr>
        <w:autoSpaceDE w:val="0"/>
        <w:autoSpaceDN w:val="0"/>
        <w:adjustRightInd w:val="0"/>
        <w:ind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приложении 12. </w:t>
      </w:r>
    </w:p>
    <w:p w:rsidR="00B1775E" w:rsidRPr="00B1775E" w:rsidRDefault="00B1775E" w:rsidP="002F7C80">
      <w:pPr>
        <w:pStyle w:val="1"/>
        <w:jc w:val="center"/>
        <w:rPr>
          <w:rFonts w:ascii="Times New Roman" w:hAnsi="Times New Roman"/>
          <w:sz w:val="24"/>
          <w:szCs w:val="24"/>
        </w:rPr>
      </w:pPr>
      <w:bookmarkStart w:id="18" w:name="_Toc533867071"/>
      <w:bookmarkStart w:id="19" w:name="OLE_LINK20"/>
      <w:r w:rsidRPr="00B1775E">
        <w:rPr>
          <w:rFonts w:ascii="Times New Roman" w:hAnsi="Times New Roman"/>
          <w:sz w:val="24"/>
          <w:szCs w:val="24"/>
        </w:rPr>
        <w:t>10. Порядок проверки и оценивания итогового собеседования</w:t>
      </w:r>
      <w:bookmarkEnd w:id="18"/>
    </w:p>
    <w:p w:rsidR="00B1775E" w:rsidRPr="00B1775E" w:rsidRDefault="00B1775E" w:rsidP="00B1775E">
      <w:pPr>
        <w:widowControl w:val="0"/>
        <w:ind w:firstLine="709"/>
        <w:jc w:val="both"/>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 xml:space="preserve">10.1 Проверка итогового собеседования осуществляется экспертами, входящими в состав комиссии по проверке итогового собеседования. </w:t>
      </w:r>
    </w:p>
    <w:p w:rsidR="00B1775E" w:rsidRPr="00B1775E" w:rsidRDefault="00B1775E" w:rsidP="00B1775E">
      <w:pPr>
        <w:widowControl w:val="0"/>
        <w:tabs>
          <w:tab w:val="left" w:pos="851"/>
        </w:tabs>
        <w:ind w:firstLine="709"/>
        <w:jc w:val="both"/>
        <w:rPr>
          <w:rFonts w:ascii="Times New Roman" w:hAnsi="Times New Roman" w:cs="Times New Roman"/>
          <w:sz w:val="24"/>
          <w:szCs w:val="24"/>
        </w:rPr>
      </w:pPr>
      <w:r w:rsidRPr="00B1775E">
        <w:rPr>
          <w:rFonts w:ascii="Times New Roman" w:hAnsi="Times New Roman" w:cs="Times New Roman"/>
          <w:sz w:val="24"/>
          <w:szCs w:val="24"/>
        </w:rPr>
        <w:t xml:space="preserve">Эксперты комиссии по проверке итогового собеседования должны соответствовать указанным ниже требованиям. </w:t>
      </w:r>
    </w:p>
    <w:p w:rsidR="00B1775E" w:rsidRPr="00B1775E" w:rsidRDefault="00B1775E" w:rsidP="00B1775E">
      <w:pPr>
        <w:widowControl w:val="0"/>
        <w:tabs>
          <w:tab w:val="left" w:pos="851"/>
        </w:tabs>
        <w:ind w:firstLine="709"/>
        <w:jc w:val="both"/>
        <w:rPr>
          <w:rFonts w:ascii="Times New Roman" w:hAnsi="Times New Roman" w:cs="Times New Roman"/>
          <w:sz w:val="24"/>
          <w:szCs w:val="24"/>
        </w:rPr>
      </w:pPr>
      <w:r w:rsidRPr="00B1775E">
        <w:rPr>
          <w:rFonts w:ascii="Times New Roman" w:hAnsi="Times New Roman" w:cs="Times New Roman"/>
          <w:sz w:val="24"/>
          <w:szCs w:val="24"/>
        </w:rPr>
        <w:t>Владение необходимой нормативной базой:</w:t>
      </w:r>
    </w:p>
    <w:p w:rsidR="00B1775E" w:rsidRPr="00B1775E" w:rsidRDefault="002F7C80" w:rsidP="00B1775E">
      <w:pPr>
        <w:widowControl w:val="0"/>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1775E" w:rsidRPr="00B1775E">
        <w:rPr>
          <w:rFonts w:ascii="Times New Roman" w:hAnsi="Times New Roman" w:cs="Times New Roman"/>
          <w:sz w:val="24"/>
          <w:szCs w:val="24"/>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B1775E" w:rsidRPr="00B1775E" w:rsidRDefault="002F7C80" w:rsidP="00B1775E">
      <w:pPr>
        <w:widowControl w:val="0"/>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1775E" w:rsidRPr="00B1775E">
        <w:rPr>
          <w:rFonts w:ascii="Times New Roman" w:hAnsi="Times New Roman" w:cs="Times New Roman"/>
          <w:sz w:val="24"/>
          <w:szCs w:val="24"/>
        </w:rPr>
        <w:t>нормативные правовые акты, регламентирующие проведение итогового собеседования;</w:t>
      </w:r>
    </w:p>
    <w:p w:rsidR="00B1775E" w:rsidRPr="00B1775E" w:rsidRDefault="002F7C80" w:rsidP="00B1775E">
      <w:pPr>
        <w:widowControl w:val="0"/>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1775E" w:rsidRPr="00B1775E">
        <w:rPr>
          <w:rFonts w:ascii="Times New Roman" w:hAnsi="Times New Roman" w:cs="Times New Roman"/>
          <w:sz w:val="24"/>
          <w:szCs w:val="24"/>
        </w:rPr>
        <w:t>рекомендации по организации и проведению итогового собеседования;</w:t>
      </w:r>
    </w:p>
    <w:p w:rsidR="00B1775E" w:rsidRPr="00B1775E" w:rsidRDefault="002F7C80" w:rsidP="00B1775E">
      <w:pPr>
        <w:widowControl w:val="0"/>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1775E" w:rsidRPr="00B1775E">
        <w:rPr>
          <w:rFonts w:ascii="Times New Roman" w:hAnsi="Times New Roman" w:cs="Times New Roman"/>
          <w:sz w:val="24"/>
          <w:szCs w:val="24"/>
        </w:rPr>
        <w:t>настоящий Порядок.</w:t>
      </w:r>
    </w:p>
    <w:p w:rsidR="00B1775E" w:rsidRPr="00B1775E" w:rsidRDefault="00B1775E" w:rsidP="00B1775E">
      <w:pPr>
        <w:widowControl w:val="0"/>
        <w:tabs>
          <w:tab w:val="left" w:pos="851"/>
        </w:tabs>
        <w:ind w:firstLine="709"/>
        <w:jc w:val="both"/>
        <w:rPr>
          <w:rFonts w:ascii="Times New Roman" w:hAnsi="Times New Roman" w:cs="Times New Roman"/>
          <w:sz w:val="24"/>
          <w:szCs w:val="24"/>
        </w:rPr>
      </w:pPr>
      <w:r w:rsidRPr="00B1775E">
        <w:rPr>
          <w:rFonts w:ascii="Times New Roman" w:hAnsi="Times New Roman" w:cs="Times New Roman"/>
          <w:sz w:val="24"/>
          <w:szCs w:val="24"/>
        </w:rPr>
        <w:t>Владение необходимыми предметными компетенциями:</w:t>
      </w:r>
    </w:p>
    <w:p w:rsidR="00B1775E" w:rsidRPr="00B1775E" w:rsidRDefault="002F7C80" w:rsidP="00B1775E">
      <w:pPr>
        <w:widowControl w:val="0"/>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иметь высшее образование по специальности «Русский язык и литература»                           с квалификацией «Учитель русского языка и литературы».</w:t>
      </w:r>
    </w:p>
    <w:p w:rsidR="00B1775E" w:rsidRPr="00B1775E" w:rsidRDefault="00B1775E" w:rsidP="00B1775E">
      <w:pPr>
        <w:widowControl w:val="0"/>
        <w:tabs>
          <w:tab w:val="left" w:pos="851"/>
        </w:tabs>
        <w:ind w:firstLine="709"/>
        <w:jc w:val="both"/>
        <w:rPr>
          <w:rFonts w:ascii="Times New Roman" w:hAnsi="Times New Roman" w:cs="Times New Roman"/>
          <w:sz w:val="24"/>
          <w:szCs w:val="24"/>
        </w:rPr>
      </w:pPr>
      <w:r w:rsidRPr="00B1775E">
        <w:rPr>
          <w:rFonts w:ascii="Times New Roman" w:hAnsi="Times New Roman" w:cs="Times New Roman"/>
          <w:sz w:val="24"/>
          <w:szCs w:val="24"/>
        </w:rPr>
        <w:t>Владение компетенциями, необходимыми для проверки итогового собеседования:</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умение объективно оценивать устные ответы участников итогового собеседования;</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умение применять установленные критерии оценивания;</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 xml:space="preserve">умение разграничивать ошибки и недочёты различного типа; </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sidR="00B1775E" w:rsidRPr="00B1775E">
        <w:rPr>
          <w:rFonts w:ascii="Times New Roman" w:hAnsi="Times New Roman" w:cs="Times New Roman"/>
          <w:sz w:val="24"/>
          <w:szCs w:val="24"/>
        </w:rPr>
        <w:t>умение оформлять результаты проверки, соблюдая установленные требования;</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умение обобщать результаты.</w:t>
      </w: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10.2. Оценивание работ участников итогового собеседования проводится по следующей схеме (первая схема).</w:t>
      </w: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ФИО участника;</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номер варианта;</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номер аудитории проведения итогового собеседования;</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баллы по каждому критерию оценивания;</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общее количество баллов;</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отметку «зачет»/ «незачет»;</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ФИО, подпись и дату проверки.</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Эксперт при необходимости имеет возможность пользоваться черновиками.</w:t>
      </w: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собеседование в дополнительные сроки проведения итогового собеседования, предусмотренные Порядком проведения ГИА-9.</w:t>
      </w:r>
    </w:p>
    <w:p w:rsidR="00B1775E" w:rsidRPr="00B1775E" w:rsidRDefault="00B1775E" w:rsidP="00B1775E">
      <w:pPr>
        <w:widowControl w:val="0"/>
        <w:ind w:firstLine="709"/>
        <w:jc w:val="both"/>
        <w:rPr>
          <w:rFonts w:ascii="Times New Roman" w:hAnsi="Times New Roman" w:cs="Times New Roman"/>
          <w:color w:val="000000"/>
          <w:sz w:val="24"/>
          <w:szCs w:val="24"/>
        </w:rPr>
      </w:pPr>
      <w:r w:rsidRPr="00B1775E">
        <w:rPr>
          <w:rFonts w:ascii="Times New Roman" w:hAnsi="Times New Roman" w:cs="Times New Roman"/>
          <w:color w:val="000000"/>
          <w:sz w:val="24"/>
          <w:szCs w:val="24"/>
        </w:rPr>
        <w:t xml:space="preserve">«Зачёт» выставляется участникам, набравшим минимальное количество баллов, определенное критериями оценивания выполнения заданий контрольных измерительных материалов для проведения итогового собеседования по русскому языку, представленными в приложении 6 настоящего Порядка. </w:t>
      </w: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color w:val="000000"/>
          <w:sz w:val="24"/>
          <w:szCs w:val="24"/>
        </w:rPr>
        <w:t xml:space="preserve">Для участников итогового собеседования с ОВЗ, </w:t>
      </w:r>
      <w:r w:rsidRPr="00B1775E">
        <w:rPr>
          <w:rFonts w:ascii="Times New Roman" w:eastAsia="StarSymbol" w:hAnsi="Times New Roman" w:cs="Times New Roman"/>
          <w:sz w:val="24"/>
          <w:szCs w:val="24"/>
        </w:rPr>
        <w:t>участникам итогового собеседования - детям-инвалидам и инвалидам, перечисленных в пункте</w:t>
      </w:r>
      <w:r w:rsidRPr="00B1775E">
        <w:rPr>
          <w:rFonts w:ascii="Times New Roman" w:hAnsi="Times New Roman" w:cs="Times New Roman"/>
          <w:color w:val="000000"/>
          <w:sz w:val="24"/>
          <w:szCs w:val="24"/>
        </w:rPr>
        <w:t xml:space="preserve"> 9.6. настоящего Порядка и указанных в приложении 12 к Порядку, МОиН РТ установлено другое</w:t>
      </w:r>
      <w:r w:rsidRPr="00B1775E">
        <w:rPr>
          <w:rFonts w:ascii="Times New Roman" w:eastAsia="StarSymbol" w:hAnsi="Times New Roman" w:cs="Times New Roman"/>
          <w:sz w:val="24"/>
          <w:szCs w:val="24"/>
        </w:rPr>
        <w:t xml:space="preserve"> количество минимального балла за выполнение всей работы, необходимое для получения «зачета» данной категории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p>
    <w:bookmarkEnd w:id="19"/>
    <w:p w:rsidR="00B1775E" w:rsidRPr="00B1775E" w:rsidRDefault="00B1775E" w:rsidP="00B1775E">
      <w:pPr>
        <w:widowControl w:val="0"/>
        <w:ind w:firstLine="709"/>
        <w:jc w:val="both"/>
        <w:rPr>
          <w:rFonts w:ascii="Times New Roman" w:hAnsi="Times New Roman" w:cs="Times New Roman"/>
          <w:color w:val="000000"/>
          <w:sz w:val="24"/>
          <w:szCs w:val="24"/>
        </w:rPr>
      </w:pPr>
      <w:r w:rsidRPr="00B1775E">
        <w:rPr>
          <w:rFonts w:ascii="Times New Roman" w:hAnsi="Times New Roman" w:cs="Times New Roman"/>
          <w:color w:val="000000"/>
          <w:sz w:val="24"/>
          <w:szCs w:val="24"/>
        </w:rPr>
        <w:t xml:space="preserve">10.3. К проведению итогового собеседования и проверке ответов участников итогового </w:t>
      </w:r>
      <w:r w:rsidRPr="00B1775E">
        <w:rPr>
          <w:rFonts w:ascii="Times New Roman" w:hAnsi="Times New Roman" w:cs="Times New Roman"/>
          <w:color w:val="000000"/>
          <w:sz w:val="24"/>
          <w:szCs w:val="24"/>
        </w:rPr>
        <w:lastRenderedPageBreak/>
        <w:t>собеседования с ОВЗ, участников итогового собеседования – детей инвалидов и инвалидов могут быть привлечены учителя – дефектологи (логопеды/ сурдопедагоги/ тифлопедагоги и др.).</w:t>
      </w: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10.4.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p>
    <w:p w:rsidR="00B1775E" w:rsidRPr="00B1775E" w:rsidRDefault="00B1775E" w:rsidP="00B1775E">
      <w:pPr>
        <w:widowControl w:val="0"/>
        <w:tabs>
          <w:tab w:val="left" w:pos="1695"/>
        </w:tabs>
        <w:ind w:firstLine="709"/>
        <w:jc w:val="both"/>
        <w:rPr>
          <w:rFonts w:ascii="Times New Roman" w:hAnsi="Times New Roman" w:cs="Times New Roman"/>
          <w:sz w:val="24"/>
          <w:szCs w:val="24"/>
        </w:rPr>
      </w:pPr>
    </w:p>
    <w:p w:rsidR="00B1775E" w:rsidRPr="00B1775E" w:rsidRDefault="00B1775E" w:rsidP="00B1775E">
      <w:pPr>
        <w:widowControl w:val="0"/>
        <w:tabs>
          <w:tab w:val="left" w:pos="1695"/>
        </w:tabs>
        <w:ind w:firstLine="709"/>
        <w:jc w:val="center"/>
        <w:rPr>
          <w:rFonts w:ascii="Times New Roman" w:hAnsi="Times New Roman" w:cs="Times New Roman"/>
          <w:b/>
          <w:sz w:val="24"/>
          <w:szCs w:val="24"/>
        </w:rPr>
      </w:pPr>
      <w:r w:rsidRPr="00B1775E">
        <w:rPr>
          <w:rFonts w:ascii="Times New Roman" w:hAnsi="Times New Roman" w:cs="Times New Roman"/>
          <w:b/>
          <w:sz w:val="24"/>
          <w:szCs w:val="24"/>
        </w:rPr>
        <w:t>11. Обработка результатов итогового собеседования</w:t>
      </w:r>
    </w:p>
    <w:p w:rsidR="00B1775E" w:rsidRPr="00B1775E" w:rsidRDefault="00B1775E" w:rsidP="00B1775E">
      <w:pPr>
        <w:widowControl w:val="0"/>
        <w:tabs>
          <w:tab w:val="left" w:pos="1695"/>
        </w:tabs>
        <w:ind w:firstLine="709"/>
        <w:jc w:val="both"/>
        <w:rPr>
          <w:rFonts w:ascii="Times New Roman" w:hAnsi="Times New Roman" w:cs="Times New Roman"/>
          <w:sz w:val="24"/>
          <w:szCs w:val="24"/>
        </w:rPr>
      </w:pPr>
    </w:p>
    <w:p w:rsidR="00B1775E" w:rsidRPr="00B1775E" w:rsidRDefault="00B1775E" w:rsidP="00B1775E">
      <w:pPr>
        <w:widowControl w:val="0"/>
        <w:tabs>
          <w:tab w:val="left" w:pos="1695"/>
        </w:tabs>
        <w:ind w:firstLine="709"/>
        <w:jc w:val="both"/>
        <w:rPr>
          <w:rFonts w:ascii="Times New Roman" w:hAnsi="Times New Roman" w:cs="Times New Roman"/>
          <w:sz w:val="24"/>
          <w:szCs w:val="24"/>
        </w:rPr>
      </w:pPr>
      <w:r w:rsidRPr="00B1775E">
        <w:rPr>
          <w:rFonts w:ascii="Times New Roman" w:hAnsi="Times New Roman" w:cs="Times New Roman"/>
          <w:sz w:val="24"/>
          <w:szCs w:val="24"/>
        </w:rPr>
        <w:t>В РЦОИ консолидируются файлы с результатами оценивания ответов участников итогового собеседования из образовательной организации, файлы загружаются в РИС средствами специализированного программного обеспечения «Импорт ГИА-9».</w:t>
      </w:r>
    </w:p>
    <w:p w:rsidR="00B1775E" w:rsidRPr="00B1775E" w:rsidRDefault="00B1775E" w:rsidP="00B1775E">
      <w:pPr>
        <w:widowControl w:val="0"/>
        <w:tabs>
          <w:tab w:val="left" w:pos="1695"/>
        </w:tabs>
        <w:ind w:firstLine="709"/>
        <w:jc w:val="both"/>
        <w:rPr>
          <w:rFonts w:ascii="Times New Roman" w:hAnsi="Times New Roman" w:cs="Times New Roman"/>
          <w:sz w:val="24"/>
          <w:szCs w:val="24"/>
        </w:rPr>
      </w:pPr>
      <w:r w:rsidRPr="00B1775E">
        <w:rPr>
          <w:rFonts w:ascii="Times New Roman" w:hAnsi="Times New Roman" w:cs="Times New Roman"/>
          <w:sz w:val="24"/>
          <w:szCs w:val="24"/>
        </w:rPr>
        <w:t>В РИС производится обработка результатов участников итогового собеседования средствами специализированного программного обеспечения «Импорт ГИА-9».</w:t>
      </w:r>
    </w:p>
    <w:p w:rsidR="00B1775E" w:rsidRPr="00B1775E" w:rsidRDefault="00B1775E" w:rsidP="00B1775E">
      <w:pPr>
        <w:autoSpaceDE w:val="0"/>
        <w:autoSpaceDN w:val="0"/>
        <w:adjustRightInd w:val="0"/>
        <w:ind w:firstLine="567"/>
        <w:jc w:val="both"/>
        <w:outlineLvl w:val="1"/>
        <w:rPr>
          <w:rFonts w:ascii="Times New Roman" w:hAnsi="Times New Roman" w:cs="Times New Roman"/>
          <w:sz w:val="24"/>
          <w:szCs w:val="24"/>
        </w:rPr>
      </w:pPr>
      <w:r w:rsidRPr="00B1775E">
        <w:rPr>
          <w:rFonts w:ascii="Times New Roman" w:hAnsi="Times New Roman" w:cs="Times New Roman"/>
          <w:sz w:val="24"/>
          <w:szCs w:val="24"/>
        </w:rPr>
        <w:t>РЦОИ обеспечивает хранение:</w:t>
      </w:r>
    </w:p>
    <w:p w:rsidR="00B1775E" w:rsidRPr="00B1775E" w:rsidRDefault="00B1775E" w:rsidP="00B1775E">
      <w:pPr>
        <w:autoSpaceDE w:val="0"/>
        <w:autoSpaceDN w:val="0"/>
        <w:adjustRightInd w:val="0"/>
        <w:ind w:firstLine="567"/>
        <w:jc w:val="both"/>
        <w:outlineLvl w:val="1"/>
        <w:rPr>
          <w:rFonts w:ascii="Times New Roman" w:hAnsi="Times New Roman" w:cs="Times New Roman"/>
          <w:sz w:val="24"/>
          <w:szCs w:val="24"/>
        </w:rPr>
      </w:pPr>
      <w:r w:rsidRPr="00B1775E">
        <w:rPr>
          <w:rFonts w:ascii="Times New Roman" w:hAnsi="Times New Roman" w:cs="Times New Roman"/>
          <w:sz w:val="24"/>
          <w:szCs w:val="24"/>
        </w:rPr>
        <w:t xml:space="preserve">специализированных форм для внесения информации из протоколов экспертов по оцениванию ответов участников итогового собеседования в специальном XML формате; </w:t>
      </w:r>
    </w:p>
    <w:p w:rsidR="00B1775E" w:rsidRPr="00B1775E" w:rsidRDefault="00B1775E" w:rsidP="00B1775E">
      <w:pPr>
        <w:autoSpaceDE w:val="0"/>
        <w:autoSpaceDN w:val="0"/>
        <w:adjustRightInd w:val="0"/>
        <w:ind w:firstLine="567"/>
        <w:jc w:val="both"/>
        <w:outlineLvl w:val="1"/>
        <w:rPr>
          <w:rFonts w:ascii="Times New Roman" w:hAnsi="Times New Roman" w:cs="Times New Roman"/>
          <w:sz w:val="24"/>
          <w:szCs w:val="24"/>
        </w:rPr>
      </w:pPr>
      <w:r w:rsidRPr="00B1775E">
        <w:rPr>
          <w:rFonts w:ascii="Times New Roman" w:hAnsi="Times New Roman" w:cs="Times New Roman"/>
          <w:sz w:val="24"/>
          <w:szCs w:val="24"/>
        </w:rPr>
        <w:t xml:space="preserve">аудио-файлов с записями ответов участников итогового собеседования; </w:t>
      </w:r>
    </w:p>
    <w:p w:rsidR="00B1775E" w:rsidRPr="00B1775E" w:rsidRDefault="00B1775E" w:rsidP="00B1775E">
      <w:pPr>
        <w:autoSpaceDE w:val="0"/>
        <w:autoSpaceDN w:val="0"/>
        <w:adjustRightInd w:val="0"/>
        <w:ind w:firstLine="567"/>
        <w:jc w:val="both"/>
        <w:outlineLvl w:val="1"/>
        <w:rPr>
          <w:rFonts w:ascii="Times New Roman" w:hAnsi="Times New Roman" w:cs="Times New Roman"/>
          <w:sz w:val="24"/>
          <w:szCs w:val="24"/>
        </w:rPr>
      </w:pPr>
      <w:r w:rsidRPr="00B1775E">
        <w:rPr>
          <w:rFonts w:ascii="Times New Roman" w:hAnsi="Times New Roman" w:cs="Times New Roman"/>
          <w:sz w:val="24"/>
          <w:szCs w:val="24"/>
        </w:rPr>
        <w:t>списков участников итогового собеседования, ведомостей учета проведения итогового собеседования в аудиториях, протоколов экспертов по оцениванию ответов участников итогового собеседования на бумажном носителе до 31 мая 2020 года. По истечении указанного срока уничтожаются с составлением акта об уничтожении материалов итогового собеседования.</w:t>
      </w:r>
    </w:p>
    <w:p w:rsidR="00B1775E" w:rsidRPr="00B1775E" w:rsidRDefault="00B1775E" w:rsidP="00B1775E">
      <w:pPr>
        <w:widowControl w:val="0"/>
        <w:tabs>
          <w:tab w:val="left" w:pos="1695"/>
        </w:tabs>
        <w:ind w:firstLine="709"/>
        <w:jc w:val="both"/>
        <w:rPr>
          <w:rFonts w:ascii="Times New Roman" w:hAnsi="Times New Roman" w:cs="Times New Roman"/>
          <w:sz w:val="24"/>
          <w:szCs w:val="24"/>
        </w:rPr>
      </w:pPr>
    </w:p>
    <w:p w:rsidR="00B1775E" w:rsidRPr="00B1775E" w:rsidRDefault="00B1775E" w:rsidP="00B1775E">
      <w:pPr>
        <w:pStyle w:val="1"/>
        <w:jc w:val="center"/>
        <w:rPr>
          <w:rFonts w:ascii="Times New Roman" w:hAnsi="Times New Roman"/>
          <w:sz w:val="24"/>
          <w:szCs w:val="24"/>
        </w:rPr>
      </w:pPr>
      <w:bookmarkStart w:id="20" w:name="_Toc533867073"/>
      <w:bookmarkStart w:id="21" w:name="OLE_LINK21"/>
      <w:r w:rsidRPr="00B1775E">
        <w:rPr>
          <w:rFonts w:ascii="Times New Roman" w:hAnsi="Times New Roman"/>
          <w:sz w:val="24"/>
          <w:szCs w:val="24"/>
        </w:rPr>
        <w:t>12. Повторный допуск к итоговому собеседовани</w:t>
      </w:r>
      <w:bookmarkEnd w:id="20"/>
      <w:r w:rsidRPr="00B1775E">
        <w:rPr>
          <w:rFonts w:ascii="Times New Roman" w:hAnsi="Times New Roman"/>
          <w:sz w:val="24"/>
          <w:szCs w:val="24"/>
        </w:rPr>
        <w:t>ю</w:t>
      </w:r>
    </w:p>
    <w:p w:rsidR="00B1775E" w:rsidRPr="00B1775E" w:rsidRDefault="00B1775E" w:rsidP="00B1775E">
      <w:pPr>
        <w:rPr>
          <w:rFonts w:ascii="Times New Roman" w:hAnsi="Times New Roman" w:cs="Times New Roman"/>
          <w:sz w:val="24"/>
          <w:szCs w:val="24"/>
        </w:rPr>
      </w:pPr>
    </w:p>
    <w:bookmarkEnd w:id="21"/>
    <w:p w:rsidR="00B1775E" w:rsidRPr="00B1775E" w:rsidRDefault="00B1775E" w:rsidP="00B1775E">
      <w:pPr>
        <w:ind w:firstLine="709"/>
        <w:jc w:val="both"/>
        <w:rPr>
          <w:rFonts w:ascii="Times New Roman" w:hAnsi="Times New Roman" w:cs="Times New Roman"/>
          <w:bCs/>
          <w:sz w:val="24"/>
          <w:szCs w:val="24"/>
        </w:rPr>
      </w:pPr>
      <w:r w:rsidRPr="00B1775E">
        <w:rPr>
          <w:rFonts w:ascii="Times New Roman" w:hAnsi="Times New Roman" w:cs="Times New Roman"/>
          <w:bCs/>
          <w:sz w:val="24"/>
          <w:szCs w:val="24"/>
        </w:rPr>
        <w:t>Повторно допускаются к итоговому собеседованию в дополнительные сроки в текущем учебном году (во вторую рабочую среду марта и первый рабочий понедельник мая) следующие участники итогового собеседования:</w:t>
      </w:r>
    </w:p>
    <w:p w:rsidR="00B1775E" w:rsidRPr="00B1775E" w:rsidRDefault="00B1775E" w:rsidP="00B1775E">
      <w:pPr>
        <w:ind w:firstLine="709"/>
        <w:jc w:val="both"/>
        <w:rPr>
          <w:rFonts w:ascii="Times New Roman" w:hAnsi="Times New Roman" w:cs="Times New Roman"/>
          <w:bCs/>
          <w:sz w:val="24"/>
          <w:szCs w:val="24"/>
        </w:rPr>
      </w:pPr>
      <w:r w:rsidRPr="00B1775E">
        <w:rPr>
          <w:rFonts w:ascii="Times New Roman" w:hAnsi="Times New Roman" w:cs="Times New Roman"/>
          <w:bCs/>
          <w:sz w:val="24"/>
          <w:szCs w:val="24"/>
        </w:rPr>
        <w:t>получившие по итоговому собеседованию неудовлетворительный результат («незачет»);</w:t>
      </w:r>
    </w:p>
    <w:p w:rsidR="00B1775E" w:rsidRPr="00B1775E" w:rsidRDefault="00B1775E" w:rsidP="00B1775E">
      <w:pPr>
        <w:ind w:firstLine="709"/>
        <w:jc w:val="both"/>
        <w:rPr>
          <w:rFonts w:ascii="Times New Roman" w:hAnsi="Times New Roman" w:cs="Times New Roman"/>
          <w:bCs/>
          <w:sz w:val="24"/>
          <w:szCs w:val="24"/>
        </w:rPr>
      </w:pPr>
      <w:r w:rsidRPr="00B1775E">
        <w:rPr>
          <w:rFonts w:ascii="Times New Roman" w:hAnsi="Times New Roman" w:cs="Times New Roman"/>
          <w:bCs/>
          <w:sz w:val="24"/>
          <w:szCs w:val="24"/>
        </w:rPr>
        <w:t>не явившиеся на итоговое собеседование по уважительным причинам (болезнь или иные обстоятельства), подтвержденным документально;</w:t>
      </w:r>
    </w:p>
    <w:p w:rsidR="00B1775E" w:rsidRPr="00B1775E" w:rsidRDefault="00B1775E" w:rsidP="00B1775E">
      <w:pPr>
        <w:ind w:firstLine="709"/>
        <w:jc w:val="both"/>
        <w:rPr>
          <w:rFonts w:ascii="Times New Roman" w:hAnsi="Times New Roman" w:cs="Times New Roman"/>
          <w:bCs/>
          <w:sz w:val="24"/>
          <w:szCs w:val="24"/>
        </w:rPr>
      </w:pPr>
      <w:r w:rsidRPr="00B1775E">
        <w:rPr>
          <w:rFonts w:ascii="Times New Roman" w:hAnsi="Times New Roman" w:cs="Times New Roman"/>
          <w:bCs/>
          <w:sz w:val="24"/>
          <w:szCs w:val="24"/>
        </w:rPr>
        <w:t>не завершившие итоговое собеседование по уважительным причинам (болезнь или иные обстоятельства), подтвержденным документально;</w:t>
      </w:r>
    </w:p>
    <w:p w:rsidR="00B1775E" w:rsidRPr="00B1775E" w:rsidRDefault="00B1775E" w:rsidP="00B1775E">
      <w:pPr>
        <w:ind w:firstLine="708"/>
        <w:jc w:val="both"/>
        <w:rPr>
          <w:rFonts w:ascii="Times New Roman" w:hAnsi="Times New Roman" w:cs="Times New Roman"/>
          <w:bCs/>
          <w:sz w:val="24"/>
          <w:szCs w:val="24"/>
        </w:rPr>
      </w:pPr>
      <w:r w:rsidRPr="00B1775E">
        <w:rPr>
          <w:rFonts w:ascii="Times New Roman" w:hAnsi="Times New Roman" w:cs="Times New Roman"/>
          <w:bCs/>
          <w:sz w:val="24"/>
          <w:szCs w:val="24"/>
        </w:rPr>
        <w:t>у которых аннулирована работа (аудиозапись) по техническим причинам;</w:t>
      </w:r>
    </w:p>
    <w:p w:rsidR="00B1775E" w:rsidRPr="00B1775E" w:rsidRDefault="00B1775E" w:rsidP="00B1775E">
      <w:pPr>
        <w:ind w:firstLine="708"/>
        <w:jc w:val="both"/>
        <w:rPr>
          <w:rFonts w:ascii="Times New Roman" w:hAnsi="Times New Roman" w:cs="Times New Roman"/>
          <w:bCs/>
          <w:sz w:val="24"/>
          <w:szCs w:val="24"/>
        </w:rPr>
      </w:pPr>
      <w:r w:rsidRPr="00B1775E">
        <w:rPr>
          <w:rFonts w:ascii="Times New Roman" w:hAnsi="Times New Roman" w:cs="Times New Roman"/>
          <w:bCs/>
          <w:sz w:val="24"/>
          <w:szCs w:val="24"/>
        </w:rPr>
        <w:lastRenderedPageBreak/>
        <w:t>удаленные с итогового собеседования за нарушения порядка проведения итогового собеседования, установленного настоящим Порядком.</w:t>
      </w:r>
    </w:p>
    <w:p w:rsidR="00B1775E" w:rsidRPr="00B1775E" w:rsidRDefault="00B1775E" w:rsidP="00B1775E">
      <w:pPr>
        <w:rPr>
          <w:rFonts w:ascii="Times New Roman" w:hAnsi="Times New Roman" w:cs="Times New Roman"/>
          <w:b/>
          <w:bCs/>
          <w:sz w:val="24"/>
          <w:szCs w:val="24"/>
        </w:rPr>
      </w:pPr>
    </w:p>
    <w:p w:rsidR="00B1775E" w:rsidRPr="00B1775E" w:rsidRDefault="00B1775E" w:rsidP="00B1775E">
      <w:pPr>
        <w:pStyle w:val="1"/>
        <w:jc w:val="center"/>
        <w:rPr>
          <w:rFonts w:ascii="Times New Roman" w:hAnsi="Times New Roman"/>
          <w:bCs w:val="0"/>
          <w:sz w:val="24"/>
          <w:szCs w:val="24"/>
        </w:rPr>
      </w:pPr>
      <w:bookmarkStart w:id="22" w:name="_Toc533867074"/>
      <w:r w:rsidRPr="00B1775E">
        <w:rPr>
          <w:rFonts w:ascii="Times New Roman" w:hAnsi="Times New Roman"/>
          <w:sz w:val="24"/>
          <w:szCs w:val="24"/>
        </w:rPr>
        <w:t>13. Проведение повторной проверки итогового собеседования</w:t>
      </w:r>
      <w:bookmarkEnd w:id="22"/>
    </w:p>
    <w:p w:rsidR="00B1775E" w:rsidRPr="00B1775E" w:rsidRDefault="00B1775E" w:rsidP="00B1775E">
      <w:pPr>
        <w:pStyle w:val="a7"/>
        <w:ind w:left="390"/>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sidRPr="00B1775E">
        <w:rPr>
          <w:rFonts w:ascii="Times New Roman" w:hAnsi="Times New Roman" w:cs="Times New Roman"/>
          <w:b/>
          <w:sz w:val="24"/>
          <w:szCs w:val="24"/>
        </w:rPr>
        <w:t>повторного</w:t>
      </w:r>
      <w:r w:rsidRPr="00B1775E">
        <w:rPr>
          <w:rFonts w:ascii="Times New Roman" w:hAnsi="Times New Roman" w:cs="Times New Roman"/>
          <w:sz w:val="24"/>
          <w:szCs w:val="24"/>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республиканской комиссией по повторной проверке аудиозаписи устного ответа участника итогового собеседования (далее – комиссия), создаваемой на базе ГБУ «</w:t>
      </w:r>
      <w:r w:rsidRPr="00B1775E">
        <w:rPr>
          <w:rFonts w:ascii="Times New Roman" w:hAnsi="Times New Roman" w:cs="Times New Roman"/>
          <w:sz w:val="24"/>
          <w:szCs w:val="24"/>
          <w:lang w:val="tt-RU"/>
        </w:rPr>
        <w:t>Республиканский центр мониторинга качества образования</w:t>
      </w:r>
      <w:r w:rsidRPr="00B1775E">
        <w:rPr>
          <w:rFonts w:ascii="Times New Roman" w:hAnsi="Times New Roman" w:cs="Times New Roman"/>
          <w:sz w:val="24"/>
          <w:szCs w:val="24"/>
        </w:rPr>
        <w:t>».</w:t>
      </w: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Заявление на повторную проверку аудиозаписи устного ответа подается в образовательную организацию, в которой обучается участник итогового собеседования, в течение 2-х рабочих дней после объявления результатов. Администрация образовательной организации передает заявление в МОУО для дальнейшей передачи в комиссию.</w:t>
      </w: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Комиссия организует повторную проверку аудиозаписи устного ответа участника итогового собеседования в течение 5 рабочих дней. Решение комиссии в течение 2 рабочих дней направляется в МОУО для дальнейшей передачи в образовательную организации в целях ознакомления участника итогового собеседования.</w:t>
      </w:r>
    </w:p>
    <w:p w:rsidR="00B1775E" w:rsidRPr="00B1775E" w:rsidRDefault="00B1775E" w:rsidP="00B1775E">
      <w:pPr>
        <w:pStyle w:val="1"/>
        <w:jc w:val="center"/>
        <w:rPr>
          <w:rFonts w:ascii="Times New Roman" w:hAnsi="Times New Roman"/>
          <w:sz w:val="24"/>
          <w:szCs w:val="24"/>
        </w:rPr>
      </w:pPr>
      <w:bookmarkStart w:id="23" w:name="_Toc533867075"/>
      <w:r w:rsidRPr="00B1775E">
        <w:rPr>
          <w:rFonts w:ascii="Times New Roman" w:hAnsi="Times New Roman"/>
          <w:sz w:val="24"/>
          <w:szCs w:val="24"/>
        </w:rPr>
        <w:t>14. Срок действия итогового собеседования</w:t>
      </w:r>
      <w:bookmarkEnd w:id="23"/>
    </w:p>
    <w:p w:rsidR="00B1775E" w:rsidRPr="00B1775E" w:rsidRDefault="00B1775E" w:rsidP="00B1775E">
      <w:pPr>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Результат итогового собеседования как допуска к ГИА действует бессрочно.</w:t>
      </w:r>
    </w:p>
    <w:p w:rsidR="00B1775E" w:rsidRPr="00B1775E" w:rsidRDefault="00B1775E" w:rsidP="00B1775E">
      <w:pPr>
        <w:widowControl w:val="0"/>
        <w:ind w:firstLine="709"/>
        <w:jc w:val="both"/>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p>
    <w:p w:rsidR="00B1775E" w:rsidRPr="00B1775E" w:rsidRDefault="00B1775E" w:rsidP="002F7C80">
      <w:pPr>
        <w:pStyle w:val="1"/>
        <w:jc w:val="right"/>
        <w:rPr>
          <w:rFonts w:ascii="Times New Roman" w:hAnsi="Times New Roman"/>
          <w:b w:val="0"/>
          <w:sz w:val="24"/>
          <w:szCs w:val="24"/>
        </w:rPr>
      </w:pPr>
      <w:bookmarkStart w:id="24" w:name="_Toc533867076"/>
      <w:r w:rsidRPr="00B1775E">
        <w:rPr>
          <w:rFonts w:ascii="Times New Roman" w:hAnsi="Times New Roman"/>
          <w:b w:val="0"/>
          <w:sz w:val="24"/>
          <w:szCs w:val="24"/>
        </w:rPr>
        <w:lastRenderedPageBreak/>
        <w:t>Приложение № 1 к Порядку</w:t>
      </w:r>
    </w:p>
    <w:p w:rsidR="00B1775E" w:rsidRPr="00B1775E" w:rsidRDefault="00B1775E" w:rsidP="00B1775E">
      <w:pPr>
        <w:pStyle w:val="1"/>
        <w:jc w:val="center"/>
        <w:rPr>
          <w:rFonts w:ascii="Times New Roman" w:hAnsi="Times New Roman"/>
          <w:sz w:val="24"/>
          <w:szCs w:val="24"/>
        </w:rPr>
      </w:pPr>
    </w:p>
    <w:p w:rsidR="00B1775E" w:rsidRPr="00B1775E" w:rsidRDefault="00B1775E" w:rsidP="00B1775E">
      <w:pPr>
        <w:pStyle w:val="1"/>
        <w:jc w:val="center"/>
        <w:rPr>
          <w:rFonts w:ascii="Times New Roman" w:hAnsi="Times New Roman"/>
          <w:sz w:val="24"/>
          <w:szCs w:val="24"/>
        </w:rPr>
      </w:pPr>
      <w:r w:rsidRPr="00B1775E">
        <w:rPr>
          <w:rFonts w:ascii="Times New Roman" w:hAnsi="Times New Roman"/>
          <w:sz w:val="24"/>
          <w:szCs w:val="24"/>
        </w:rPr>
        <w:t>Инструкция</w:t>
      </w:r>
    </w:p>
    <w:p w:rsidR="00B1775E" w:rsidRPr="00B1775E" w:rsidRDefault="00B1775E" w:rsidP="00B1775E">
      <w:pPr>
        <w:pStyle w:val="1"/>
        <w:jc w:val="center"/>
        <w:rPr>
          <w:rFonts w:ascii="Times New Roman" w:hAnsi="Times New Roman"/>
          <w:sz w:val="24"/>
          <w:szCs w:val="24"/>
        </w:rPr>
      </w:pPr>
      <w:r w:rsidRPr="00B1775E">
        <w:rPr>
          <w:rFonts w:ascii="Times New Roman" w:hAnsi="Times New Roman"/>
          <w:sz w:val="24"/>
          <w:szCs w:val="24"/>
        </w:rPr>
        <w:t xml:space="preserve"> для ответственного организатора образовательной организации</w:t>
      </w:r>
      <w:bookmarkEnd w:id="24"/>
    </w:p>
    <w:p w:rsidR="00B1775E" w:rsidRPr="00B1775E" w:rsidRDefault="00B1775E" w:rsidP="00B1775E">
      <w:pPr>
        <w:ind w:firstLine="709"/>
        <w:jc w:val="center"/>
        <w:rPr>
          <w:rFonts w:ascii="Times New Roman" w:hAnsi="Times New Roman" w:cs="Times New Roman"/>
          <w:b/>
          <w:sz w:val="24"/>
          <w:szCs w:val="24"/>
        </w:rPr>
      </w:pPr>
    </w:p>
    <w:p w:rsidR="00B1775E" w:rsidRPr="00B1775E" w:rsidRDefault="00B1775E" w:rsidP="00B1775E">
      <w:pPr>
        <w:ind w:firstLine="709"/>
        <w:jc w:val="both"/>
        <w:rPr>
          <w:rFonts w:ascii="Times New Roman" w:hAnsi="Times New Roman" w:cs="Times New Roman"/>
          <w:b/>
          <w:sz w:val="24"/>
          <w:szCs w:val="24"/>
        </w:rPr>
      </w:pPr>
      <w:bookmarkStart w:id="25" w:name="_Toc533867077"/>
      <w:r w:rsidRPr="00B1775E">
        <w:rPr>
          <w:rFonts w:ascii="Times New Roman" w:hAnsi="Times New Roman" w:cs="Times New Roman"/>
          <w:b/>
          <w:sz w:val="24"/>
          <w:szCs w:val="24"/>
        </w:rPr>
        <w:t>Не позднее чем за день до проведения итогового собеседования:</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определить необходимое количество аудиторий проведения итогового собеседования;</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 xml:space="preserve">обеспечить ознакомление экспертов с критериями оценивания, полученными от технического специалиста; </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получить от технического специалиста образовательной организации:</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протоколы эксперта по оцениванию ответов участников итогового собеседования (на каждого участника итогового собеседования) (Приложение 9);</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специализированную форму (Приложение 10);</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заполнить в списках участников поле «Аудитория».</w:t>
      </w:r>
    </w:p>
    <w:p w:rsidR="00B1775E" w:rsidRPr="00B1775E" w:rsidRDefault="00B1775E" w:rsidP="00B1775E">
      <w:pPr>
        <w:ind w:firstLine="708"/>
        <w:jc w:val="both"/>
        <w:rPr>
          <w:rFonts w:ascii="Times New Roman" w:hAnsi="Times New Roman" w:cs="Times New Roman"/>
          <w:b/>
          <w:sz w:val="24"/>
          <w:szCs w:val="24"/>
        </w:rPr>
      </w:pPr>
      <w:r w:rsidRPr="00B1775E">
        <w:rPr>
          <w:rFonts w:ascii="Times New Roman" w:hAnsi="Times New Roman" w:cs="Times New Roman"/>
          <w:b/>
          <w:sz w:val="24"/>
          <w:szCs w:val="24"/>
        </w:rPr>
        <w:t>В день проведения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получить от технического специалиста КИМ итогового собеседования и формы для проведения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выдать:</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u w:val="single"/>
        </w:rPr>
        <w:t>экзаменатору-собеседнику</w:t>
      </w:r>
      <w:r w:rsidRPr="00B1775E">
        <w:rPr>
          <w:rFonts w:ascii="Times New Roman" w:hAnsi="Times New Roman" w:cs="Times New Roman"/>
          <w:sz w:val="24"/>
          <w:szCs w:val="24"/>
        </w:rPr>
        <w:t xml:space="preserve">: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для участников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текст для чтения для каждого участника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для экзаменатора-собеседника:</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lastRenderedPageBreak/>
        <w:t>инструкцию по выполнению заданий КИМ итогового собеседования, карточки экзаменатора-собеседника по каждой теме беседы – по 2 экземпляра на аудиторию проведения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материалы для проведения итогового собеседования: тексты для чтения, листы с тремя темами беседы, карточки с планом беседы по каждой теме;</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листы бумаги для черновиков со </w:t>
      </w:r>
      <w:r w:rsidRPr="00B1775E">
        <w:rPr>
          <w:rFonts w:ascii="Times New Roman" w:hAnsi="Times New Roman" w:cs="Times New Roman"/>
          <w:color w:val="000000"/>
          <w:sz w:val="24"/>
          <w:szCs w:val="24"/>
        </w:rPr>
        <w:t>штампом образовательной организации</w:t>
      </w:r>
      <w:r w:rsidRPr="00B1775E">
        <w:rPr>
          <w:rFonts w:ascii="Times New Roman" w:hAnsi="Times New Roman" w:cs="Times New Roman"/>
          <w:sz w:val="24"/>
          <w:szCs w:val="24"/>
        </w:rPr>
        <w:t xml:space="preserve">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B1775E" w:rsidRPr="00B1775E" w:rsidRDefault="00B1775E" w:rsidP="00B1775E">
      <w:pPr>
        <w:pStyle w:val="a7"/>
        <w:ind w:left="709"/>
        <w:jc w:val="both"/>
        <w:rPr>
          <w:rFonts w:ascii="Times New Roman" w:hAnsi="Times New Roman" w:cs="Times New Roman"/>
          <w:sz w:val="24"/>
          <w:szCs w:val="24"/>
        </w:rPr>
      </w:pPr>
      <w:r w:rsidRPr="00B1775E">
        <w:rPr>
          <w:rFonts w:ascii="Times New Roman" w:hAnsi="Times New Roman" w:cs="Times New Roman"/>
          <w:sz w:val="24"/>
          <w:szCs w:val="24"/>
          <w:u w:val="single"/>
        </w:rPr>
        <w:t>Эксперту</w:t>
      </w:r>
      <w:r w:rsidRPr="00B1775E">
        <w:rPr>
          <w:rFonts w:ascii="Times New Roman" w:hAnsi="Times New Roman" w:cs="Times New Roman"/>
          <w:sz w:val="24"/>
          <w:szCs w:val="24"/>
        </w:rPr>
        <w:t>:</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протокол эксперта по оцениванию ответов участников итогового собеседования (на каждого участника);</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КИМ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доставочный пакет для упаковки протоколов эксперта по оцениванию ответов участников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листы бумаги для черновиков (при необходимости).</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u w:val="single"/>
        </w:rPr>
        <w:t>Организатору (-ам) проведения итогового собеседования</w:t>
      </w:r>
      <w:r w:rsidRPr="00B1775E">
        <w:rPr>
          <w:rFonts w:ascii="Times New Roman" w:hAnsi="Times New Roman" w:cs="Times New Roman"/>
          <w:sz w:val="24"/>
          <w:szCs w:val="24"/>
        </w:rPr>
        <w:t>:</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список участников итогового собеседования.</w:t>
      </w:r>
    </w:p>
    <w:p w:rsidR="00B1775E" w:rsidRPr="00B1775E" w:rsidRDefault="00B1775E" w:rsidP="00B1775E">
      <w:pPr>
        <w:ind w:firstLine="708"/>
        <w:jc w:val="both"/>
        <w:rPr>
          <w:rFonts w:ascii="Times New Roman" w:hAnsi="Times New Roman" w:cs="Times New Roman"/>
          <w:sz w:val="24"/>
          <w:szCs w:val="24"/>
        </w:rPr>
      </w:pPr>
    </w:p>
    <w:p w:rsidR="00B1775E" w:rsidRPr="00B1775E" w:rsidRDefault="00B1775E" w:rsidP="00B1775E">
      <w:pPr>
        <w:ind w:firstLine="708"/>
        <w:jc w:val="both"/>
        <w:rPr>
          <w:rFonts w:ascii="Times New Roman" w:hAnsi="Times New Roman" w:cs="Times New Roman"/>
          <w:b/>
          <w:sz w:val="24"/>
          <w:szCs w:val="24"/>
        </w:rPr>
      </w:pPr>
      <w:r w:rsidRPr="00B1775E">
        <w:rPr>
          <w:rFonts w:ascii="Times New Roman" w:hAnsi="Times New Roman" w:cs="Times New Roman"/>
          <w:b/>
          <w:sz w:val="24"/>
          <w:szCs w:val="24"/>
        </w:rPr>
        <w:t>Во время проведения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2. 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(приложение 13).</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3.</w:t>
      </w:r>
      <w:r w:rsidRPr="00B1775E">
        <w:rPr>
          <w:rFonts w:ascii="Times New Roman" w:hAnsi="Times New Roman" w:cs="Times New Roman"/>
          <w:sz w:val="24"/>
          <w:szCs w:val="24"/>
        </w:rPr>
        <w:tab/>
        <w:t>Координировать работу лиц, привлекаемых к проведению итогового собеседования.</w:t>
      </w:r>
    </w:p>
    <w:p w:rsidR="00B1775E" w:rsidRPr="00B1775E" w:rsidRDefault="00B1775E" w:rsidP="00B1775E">
      <w:pPr>
        <w:ind w:firstLine="708"/>
        <w:jc w:val="both"/>
        <w:rPr>
          <w:rFonts w:ascii="Times New Roman" w:hAnsi="Times New Roman" w:cs="Times New Roman"/>
          <w:b/>
          <w:sz w:val="24"/>
          <w:szCs w:val="24"/>
        </w:rPr>
      </w:pPr>
      <w:r w:rsidRPr="00B1775E">
        <w:rPr>
          <w:rFonts w:ascii="Times New Roman" w:hAnsi="Times New Roman" w:cs="Times New Roman"/>
          <w:b/>
          <w:sz w:val="24"/>
          <w:szCs w:val="24"/>
        </w:rPr>
        <w:t>По завершении проведения итогового собеседования:</w:t>
      </w:r>
    </w:p>
    <w:p w:rsidR="00B1775E" w:rsidRPr="00B1775E" w:rsidRDefault="00B1775E" w:rsidP="00B1775E">
      <w:pPr>
        <w:tabs>
          <w:tab w:val="left" w:pos="1134"/>
        </w:tabs>
        <w:ind w:firstLine="708"/>
        <w:jc w:val="both"/>
        <w:rPr>
          <w:rFonts w:ascii="Times New Roman" w:hAnsi="Times New Roman" w:cs="Times New Roman"/>
          <w:sz w:val="24"/>
          <w:szCs w:val="24"/>
        </w:rPr>
      </w:pPr>
      <w:r w:rsidRPr="00B1775E">
        <w:rPr>
          <w:rFonts w:ascii="Times New Roman" w:hAnsi="Times New Roman" w:cs="Times New Roman"/>
          <w:sz w:val="24"/>
          <w:szCs w:val="24"/>
        </w:rPr>
        <w:t>1.</w:t>
      </w:r>
      <w:r w:rsidRPr="00B1775E">
        <w:rPr>
          <w:rFonts w:ascii="Times New Roman" w:hAnsi="Times New Roman" w:cs="Times New Roman"/>
          <w:sz w:val="24"/>
          <w:szCs w:val="24"/>
        </w:rPr>
        <w:tab/>
        <w:t>Принять от экзаменаторов-собеседников:</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lastRenderedPageBreak/>
        <w:t>материалы, использованные для проведения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запечатанные протоколы эксперта по оцениванию ответов участников итогового собеседования;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ведомость учета проведения итогового собеседования в аудитории проведения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листы бумаги для черновиков (при наличии);</w:t>
      </w:r>
    </w:p>
    <w:p w:rsidR="00B1775E" w:rsidRPr="00B1775E" w:rsidRDefault="00B1775E" w:rsidP="00B1775E">
      <w:pPr>
        <w:tabs>
          <w:tab w:val="left" w:pos="851"/>
        </w:tabs>
        <w:ind w:firstLine="708"/>
        <w:jc w:val="both"/>
        <w:rPr>
          <w:rFonts w:ascii="Times New Roman" w:hAnsi="Times New Roman" w:cs="Times New Roman"/>
          <w:sz w:val="24"/>
          <w:szCs w:val="24"/>
        </w:rPr>
      </w:pPr>
      <w:r w:rsidRPr="00B1775E">
        <w:rPr>
          <w:rFonts w:ascii="Times New Roman" w:hAnsi="Times New Roman" w:cs="Times New Roman"/>
          <w:sz w:val="24"/>
          <w:szCs w:val="24"/>
        </w:rPr>
        <w:t>2. Принять от технического специалиста: флеш-носители с аудиозаписями ответов участников итогового собеседования из каждой аудитории проведения итогового собеседования и заполненную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w:t>
      </w:r>
    </w:p>
    <w:p w:rsidR="00B1775E" w:rsidRPr="00B1775E" w:rsidRDefault="00B1775E" w:rsidP="00B1775E">
      <w:pPr>
        <w:tabs>
          <w:tab w:val="left" w:pos="1134"/>
        </w:tabs>
        <w:ind w:firstLine="708"/>
        <w:jc w:val="both"/>
        <w:rPr>
          <w:rFonts w:ascii="Times New Roman" w:hAnsi="Times New Roman" w:cs="Times New Roman"/>
          <w:sz w:val="24"/>
          <w:szCs w:val="24"/>
        </w:rPr>
      </w:pPr>
      <w:r w:rsidRPr="00B1775E">
        <w:rPr>
          <w:rFonts w:ascii="Times New Roman" w:hAnsi="Times New Roman" w:cs="Times New Roman"/>
          <w:sz w:val="24"/>
          <w:szCs w:val="24"/>
        </w:rPr>
        <w:t>3.</w:t>
      </w:r>
      <w:r w:rsidRPr="00B1775E">
        <w:rPr>
          <w:rFonts w:ascii="Times New Roman" w:hAnsi="Times New Roman" w:cs="Times New Roman"/>
          <w:sz w:val="24"/>
          <w:szCs w:val="24"/>
        </w:rPr>
        <w:tab/>
        <w:t xml:space="preserve">Осуществить передачу </w:t>
      </w:r>
      <w:bookmarkStart w:id="26" w:name="OLE_LINK16"/>
      <w:bookmarkStart w:id="27" w:name="OLE_LINK17"/>
      <w:r w:rsidRPr="00B1775E">
        <w:rPr>
          <w:rFonts w:ascii="Times New Roman" w:hAnsi="Times New Roman" w:cs="Times New Roman"/>
          <w:sz w:val="24"/>
          <w:szCs w:val="24"/>
        </w:rPr>
        <w:t xml:space="preserve">в </w:t>
      </w:r>
      <w:bookmarkEnd w:id="26"/>
      <w:bookmarkEnd w:id="27"/>
      <w:r w:rsidRPr="00B1775E">
        <w:rPr>
          <w:rFonts w:ascii="Times New Roman" w:hAnsi="Times New Roman" w:cs="Times New Roman"/>
          <w:sz w:val="24"/>
          <w:szCs w:val="24"/>
        </w:rPr>
        <w:t xml:space="preserve">МОУО </w:t>
      </w:r>
      <w:r w:rsidRPr="00B1775E">
        <w:rPr>
          <w:rFonts w:ascii="Times New Roman" w:hAnsi="Times New Roman" w:cs="Times New Roman"/>
          <w:b/>
          <w:sz w:val="24"/>
          <w:szCs w:val="24"/>
        </w:rPr>
        <w:t>в день проведения итогового собеседования</w:t>
      </w:r>
      <w:r w:rsidRPr="00B1775E">
        <w:rPr>
          <w:rFonts w:ascii="Times New Roman" w:hAnsi="Times New Roman" w:cs="Times New Roman"/>
          <w:sz w:val="24"/>
          <w:szCs w:val="24"/>
        </w:rPr>
        <w:t>:</w:t>
      </w:r>
    </w:p>
    <w:p w:rsidR="00B1775E" w:rsidRPr="00B1775E" w:rsidRDefault="00B1775E" w:rsidP="00B1775E">
      <w:pPr>
        <w:tabs>
          <w:tab w:val="left" w:pos="993"/>
        </w:tabs>
        <w:ind w:firstLine="709"/>
        <w:jc w:val="both"/>
        <w:rPr>
          <w:rFonts w:ascii="Times New Roman" w:hAnsi="Times New Roman" w:cs="Times New Roman"/>
          <w:sz w:val="24"/>
          <w:szCs w:val="24"/>
        </w:rPr>
      </w:pPr>
      <w:r w:rsidRPr="00B1775E">
        <w:rPr>
          <w:rFonts w:ascii="Times New Roman" w:hAnsi="Times New Roman" w:cs="Times New Roman"/>
          <w:sz w:val="24"/>
          <w:szCs w:val="24"/>
        </w:rPr>
        <w:t>заполненную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 аудио-файлов с записями ответов участников итогового собеседования по защищенной сети передачи данных;</w:t>
      </w:r>
    </w:p>
    <w:p w:rsidR="00B1775E" w:rsidRPr="00B1775E" w:rsidRDefault="00B1775E" w:rsidP="00B1775E">
      <w:pPr>
        <w:tabs>
          <w:tab w:val="left" w:pos="993"/>
        </w:tabs>
        <w:ind w:firstLine="709"/>
        <w:jc w:val="both"/>
        <w:rPr>
          <w:rFonts w:ascii="Times New Roman" w:hAnsi="Times New Roman" w:cs="Times New Roman"/>
          <w:sz w:val="24"/>
          <w:szCs w:val="24"/>
        </w:rPr>
      </w:pPr>
      <w:r w:rsidRPr="00B1775E">
        <w:rPr>
          <w:rFonts w:ascii="Times New Roman" w:hAnsi="Times New Roman" w:cs="Times New Roman"/>
          <w:sz w:val="24"/>
          <w:szCs w:val="24"/>
        </w:rPr>
        <w:t xml:space="preserve">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 форму </w:t>
      </w:r>
      <w:r w:rsidRPr="00B1775E">
        <w:rPr>
          <w:rFonts w:ascii="Times New Roman" w:eastAsia="Cambria" w:hAnsi="Times New Roman" w:cs="Times New Roman"/>
          <w:color w:val="000000"/>
          <w:sz w:val="24"/>
          <w:szCs w:val="24"/>
          <w:lang w:eastAsia="ko-KR"/>
        </w:rPr>
        <w:t>отчета в МОУО по итогам итогового собеседования</w:t>
      </w:r>
      <w:r w:rsidRPr="00B1775E">
        <w:rPr>
          <w:rFonts w:ascii="Times New Roman" w:hAnsi="Times New Roman" w:cs="Times New Roman"/>
          <w:sz w:val="24"/>
          <w:szCs w:val="24"/>
        </w:rPr>
        <w:t xml:space="preserve"> (приложение 14) на бумажном носителе в упакованном виде.</w:t>
      </w:r>
    </w:p>
    <w:p w:rsidR="00B1775E" w:rsidRPr="00B1775E" w:rsidRDefault="00B1775E" w:rsidP="00B1775E">
      <w:pPr>
        <w:ind w:firstLine="708"/>
        <w:jc w:val="both"/>
        <w:rPr>
          <w:rFonts w:ascii="Times New Roman" w:hAnsi="Times New Roman" w:cs="Times New Roman"/>
          <w:b/>
          <w:sz w:val="24"/>
          <w:szCs w:val="24"/>
        </w:rPr>
      </w:pPr>
    </w:p>
    <w:p w:rsidR="00B1775E" w:rsidRPr="00B1775E" w:rsidRDefault="00B1775E" w:rsidP="00B1775E">
      <w:pPr>
        <w:pStyle w:val="1"/>
        <w:ind w:firstLine="6237"/>
        <w:rPr>
          <w:rFonts w:ascii="Times New Roman" w:hAnsi="Times New Roman"/>
          <w:b w:val="0"/>
          <w:sz w:val="24"/>
          <w:szCs w:val="24"/>
        </w:rPr>
      </w:pPr>
    </w:p>
    <w:p w:rsidR="00B1775E" w:rsidRPr="00B1775E" w:rsidRDefault="00B1775E" w:rsidP="00B1775E">
      <w:pPr>
        <w:pStyle w:val="1"/>
        <w:ind w:firstLine="6237"/>
        <w:rPr>
          <w:rFonts w:ascii="Times New Roman" w:hAnsi="Times New Roman"/>
          <w:b w:val="0"/>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2F7C80">
      <w:pPr>
        <w:pStyle w:val="1"/>
        <w:jc w:val="right"/>
        <w:rPr>
          <w:rFonts w:ascii="Times New Roman" w:hAnsi="Times New Roman"/>
          <w:b w:val="0"/>
          <w:sz w:val="24"/>
          <w:szCs w:val="24"/>
        </w:rPr>
      </w:pPr>
      <w:r w:rsidRPr="00B1775E">
        <w:rPr>
          <w:rFonts w:ascii="Times New Roman" w:hAnsi="Times New Roman"/>
          <w:b w:val="0"/>
          <w:sz w:val="24"/>
          <w:szCs w:val="24"/>
        </w:rPr>
        <w:lastRenderedPageBreak/>
        <w:t>Приложение № 2 к Порядку</w:t>
      </w:r>
    </w:p>
    <w:p w:rsidR="00B1775E" w:rsidRPr="00B1775E" w:rsidRDefault="00B1775E" w:rsidP="00B1775E">
      <w:pPr>
        <w:shd w:val="clear" w:color="auto" w:fill="FFFFFF"/>
        <w:snapToGrid w:val="0"/>
        <w:jc w:val="right"/>
        <w:rPr>
          <w:rFonts w:ascii="Times New Roman" w:hAnsi="Times New Roman" w:cs="Times New Roman"/>
          <w:sz w:val="24"/>
          <w:szCs w:val="24"/>
        </w:rPr>
      </w:pPr>
    </w:p>
    <w:p w:rsidR="00B1775E" w:rsidRPr="00B1775E" w:rsidRDefault="00B1775E" w:rsidP="00B1775E">
      <w:pPr>
        <w:pStyle w:val="1"/>
        <w:jc w:val="center"/>
        <w:rPr>
          <w:rFonts w:ascii="Times New Roman" w:hAnsi="Times New Roman"/>
          <w:sz w:val="24"/>
          <w:szCs w:val="24"/>
        </w:rPr>
      </w:pPr>
      <w:r w:rsidRPr="00B1775E">
        <w:rPr>
          <w:rFonts w:ascii="Times New Roman" w:hAnsi="Times New Roman"/>
          <w:sz w:val="24"/>
          <w:szCs w:val="24"/>
        </w:rPr>
        <w:t>Инструкция для технического специалиста образовательной организации</w:t>
      </w:r>
      <w:bookmarkEnd w:id="25"/>
    </w:p>
    <w:p w:rsidR="00B1775E" w:rsidRPr="00B1775E" w:rsidRDefault="00B1775E" w:rsidP="00B1775E">
      <w:pPr>
        <w:ind w:firstLine="710"/>
        <w:jc w:val="center"/>
        <w:rPr>
          <w:rFonts w:ascii="Times New Roman" w:hAnsi="Times New Roman" w:cs="Times New Roman"/>
          <w:b/>
          <w:sz w:val="24"/>
          <w:szCs w:val="24"/>
        </w:rPr>
      </w:pPr>
    </w:p>
    <w:p w:rsidR="00B1775E" w:rsidRPr="00B1775E" w:rsidRDefault="00B1775E" w:rsidP="00B1775E">
      <w:pPr>
        <w:ind w:firstLine="709"/>
        <w:jc w:val="both"/>
        <w:rPr>
          <w:rFonts w:ascii="Times New Roman" w:hAnsi="Times New Roman" w:cs="Times New Roman"/>
          <w:b/>
          <w:sz w:val="24"/>
          <w:szCs w:val="24"/>
        </w:rPr>
      </w:pPr>
      <w:r w:rsidRPr="00B1775E">
        <w:rPr>
          <w:rFonts w:ascii="Times New Roman" w:hAnsi="Times New Roman" w:cs="Times New Roman"/>
          <w:b/>
          <w:sz w:val="24"/>
          <w:szCs w:val="24"/>
        </w:rPr>
        <w:t xml:space="preserve">При подготовке к проведению итогового собеседования: </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подготовить в Штабе рабочее место, оборудованное компьютером с доступом в сеть Интернет и принтером для получения и тиражирования материалов для проведения итогового собеседования. Организовать рабочее место 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w:t>
      </w:r>
    </w:p>
    <w:p w:rsidR="00B1775E" w:rsidRPr="00B1775E" w:rsidRDefault="00B1775E" w:rsidP="00B1775E">
      <w:pPr>
        <w:ind w:firstLine="709"/>
        <w:jc w:val="both"/>
        <w:rPr>
          <w:rFonts w:ascii="Times New Roman" w:hAnsi="Times New Roman" w:cs="Times New Roman"/>
          <w:b/>
          <w:sz w:val="24"/>
          <w:szCs w:val="24"/>
        </w:rPr>
      </w:pPr>
      <w:r w:rsidRPr="00B1775E">
        <w:rPr>
          <w:rFonts w:ascii="Times New Roman" w:hAnsi="Times New Roman" w:cs="Times New Roman"/>
          <w:b/>
          <w:sz w:val="24"/>
          <w:szCs w:val="24"/>
        </w:rPr>
        <w:t>Не позднее чем за день:</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и т.д.);</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подготовить рабочее место 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получить с официального сайта ФГБНУ «ФИПИ» (</w:t>
      </w:r>
      <w:r w:rsidRPr="00B1775E">
        <w:rPr>
          <w:rFonts w:ascii="Times New Roman" w:hAnsi="Times New Roman" w:cs="Times New Roman"/>
          <w:sz w:val="24"/>
          <w:szCs w:val="24"/>
          <w:lang w:val="en-US"/>
        </w:rPr>
        <w:t>fipi</w:t>
      </w:r>
      <w:r w:rsidRPr="00B1775E">
        <w:rPr>
          <w:rFonts w:ascii="Times New Roman" w:hAnsi="Times New Roman" w:cs="Times New Roman"/>
          <w:sz w:val="24"/>
          <w:szCs w:val="24"/>
        </w:rPr>
        <w:t>.</w:t>
      </w:r>
      <w:r w:rsidRPr="00B1775E">
        <w:rPr>
          <w:rFonts w:ascii="Times New Roman" w:hAnsi="Times New Roman" w:cs="Times New Roman"/>
          <w:sz w:val="24"/>
          <w:szCs w:val="24"/>
          <w:lang w:val="en-US"/>
        </w:rPr>
        <w:t>ru</w:t>
      </w:r>
      <w:r w:rsidRPr="00B1775E">
        <w:rPr>
          <w:rFonts w:ascii="Times New Roman" w:hAnsi="Times New Roman" w:cs="Times New Roman"/>
          <w:sz w:val="24"/>
          <w:szCs w:val="24"/>
        </w:rPr>
        <w:t>) и тиражировать в необходимом количестве критерии оценивания итогового собеседования для экспертов. Для печати комплекта КИМ итогового собеседования использовать черно-белый принтер.</w:t>
      </w:r>
    </w:p>
    <w:p w:rsidR="00B1775E" w:rsidRPr="00B1775E" w:rsidRDefault="00B1775E" w:rsidP="00B1775E">
      <w:pPr>
        <w:ind w:firstLine="709"/>
        <w:jc w:val="both"/>
        <w:rPr>
          <w:rFonts w:ascii="Times New Roman" w:hAnsi="Times New Roman" w:cs="Times New Roman"/>
          <w:b/>
          <w:sz w:val="24"/>
          <w:szCs w:val="24"/>
        </w:rPr>
      </w:pPr>
      <w:r w:rsidRPr="00B1775E">
        <w:rPr>
          <w:rFonts w:ascii="Times New Roman" w:hAnsi="Times New Roman" w:cs="Times New Roman"/>
          <w:b/>
          <w:sz w:val="24"/>
          <w:szCs w:val="24"/>
        </w:rPr>
        <w:t xml:space="preserve">В день проведения итогового собеседования: </w:t>
      </w: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обеспечить получение КИМ итогового собеседования от РЦОИ и передать их ответственному организатору образовательной организации;</w:t>
      </w: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 xml:space="preserve">осуществить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w:t>
      </w:r>
      <w:r w:rsidRPr="00B1775E">
        <w:rPr>
          <w:rFonts w:ascii="Times New Roman" w:hAnsi="Times New Roman" w:cs="Times New Roman"/>
          <w:sz w:val="24"/>
          <w:szCs w:val="24"/>
        </w:rPr>
        <w:lastRenderedPageBreak/>
        <w:t>собеседования);</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 xml:space="preserve">передать ответственному организатору образовательной организации формы для проведения итогового собеседования; </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обеспечить ведение персональной (индивидуальной) аудиозаписи бесед участников с экзаменатором-собеседником (аудиозапись ответов каждого участника итогового собеседования отдельно).</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Ответ каждого участника должен быть сохранен в виде: «Код ОО_Код аудитории_ФИО». Все ответы участников из аудитории должны быть собраны в одну папку имеющую вид: «Код ОО_Номер аудитории».</w:t>
      </w:r>
    </w:p>
    <w:p w:rsidR="00B1775E" w:rsidRPr="00B1775E" w:rsidRDefault="00B1775E" w:rsidP="00B1775E">
      <w:pPr>
        <w:ind w:firstLine="709"/>
        <w:jc w:val="both"/>
        <w:rPr>
          <w:rFonts w:ascii="Times New Roman" w:hAnsi="Times New Roman" w:cs="Times New Roman"/>
          <w:sz w:val="24"/>
          <w:szCs w:val="24"/>
        </w:rPr>
      </w:pPr>
    </w:p>
    <w:p w:rsidR="00B1775E" w:rsidRPr="00B1775E" w:rsidRDefault="00B1775E" w:rsidP="00B1775E">
      <w:pPr>
        <w:ind w:firstLine="709"/>
        <w:jc w:val="both"/>
        <w:rPr>
          <w:rFonts w:ascii="Times New Roman" w:hAnsi="Times New Roman" w:cs="Times New Roman"/>
          <w:b/>
          <w:sz w:val="24"/>
          <w:szCs w:val="24"/>
        </w:rPr>
      </w:pPr>
      <w:r w:rsidRPr="00B1775E">
        <w:rPr>
          <w:rFonts w:ascii="Times New Roman" w:hAnsi="Times New Roman" w:cs="Times New Roman"/>
          <w:b/>
          <w:sz w:val="24"/>
          <w:szCs w:val="24"/>
        </w:rPr>
        <w:t xml:space="preserve">По завершении проведения итогового собеседования: </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По завершении участниками сдачи итогового собеседования технический  специалист копирует аудиозаписи (потоковой) участников из каждой аудитории на съемный электронный накопитель для последующей передачи ответственному организатору ОО. Наименование файла  или папки (и/или архива), содержащей файлы записи,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w:t>
      </w:r>
    </w:p>
    <w:p w:rsidR="00B1775E" w:rsidRPr="00B1775E" w:rsidRDefault="002F7C80" w:rsidP="00B1775E">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1775E" w:rsidRPr="00B1775E">
        <w:rPr>
          <w:rFonts w:ascii="Times New Roman" w:hAnsi="Times New Roman" w:cs="Times New Roman"/>
          <w:sz w:val="24"/>
          <w:szCs w:val="24"/>
        </w:rPr>
        <w:t>код ОО;</w:t>
      </w:r>
    </w:p>
    <w:p w:rsidR="00B1775E" w:rsidRPr="00B1775E" w:rsidRDefault="002F7C80" w:rsidP="00B1775E">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1775E" w:rsidRPr="00B1775E">
        <w:rPr>
          <w:rFonts w:ascii="Times New Roman" w:hAnsi="Times New Roman" w:cs="Times New Roman"/>
          <w:sz w:val="24"/>
          <w:szCs w:val="24"/>
        </w:rPr>
        <w:t>код МСУ;</w:t>
      </w:r>
    </w:p>
    <w:p w:rsidR="00B1775E" w:rsidRPr="00B1775E" w:rsidRDefault="002F7C80" w:rsidP="00B1775E">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1775E" w:rsidRPr="00B1775E">
        <w:rPr>
          <w:rFonts w:ascii="Times New Roman" w:hAnsi="Times New Roman" w:cs="Times New Roman"/>
          <w:sz w:val="24"/>
          <w:szCs w:val="24"/>
        </w:rPr>
        <w:t>номер аудитории;</w:t>
      </w:r>
    </w:p>
    <w:p w:rsidR="00B1775E" w:rsidRPr="00B1775E" w:rsidRDefault="002F7C80" w:rsidP="00B1775E">
      <w:pPr>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номер варианта;</w:t>
      </w:r>
    </w:p>
    <w:p w:rsidR="00B1775E" w:rsidRPr="00B1775E" w:rsidRDefault="002F7C80" w:rsidP="00B1775E">
      <w:pPr>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баллы, согласно критериям оценивания;</w:t>
      </w:r>
    </w:p>
    <w:p w:rsidR="00B1775E" w:rsidRPr="00B1775E" w:rsidRDefault="002F7C80" w:rsidP="00B1775E">
      <w:pPr>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общий балл;</w:t>
      </w:r>
    </w:p>
    <w:p w:rsidR="00B1775E" w:rsidRPr="00B1775E" w:rsidRDefault="002F7C80" w:rsidP="00B1775E">
      <w:pPr>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отметку «зачет» / «незачет»;</w:t>
      </w:r>
    </w:p>
    <w:p w:rsidR="00B1775E" w:rsidRPr="00B1775E" w:rsidRDefault="002F7C80" w:rsidP="00B1775E">
      <w:pPr>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ФИО эксперта.</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Сохранить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 и передать ответственному организатору образовательной организации.</w:t>
      </w:r>
    </w:p>
    <w:p w:rsidR="002F7C80" w:rsidRDefault="00B1775E" w:rsidP="002F7C80">
      <w:pPr>
        <w:ind w:firstLine="709"/>
        <w:jc w:val="both"/>
        <w:rPr>
          <w:rFonts w:ascii="Times New Roman" w:hAnsi="Times New Roman" w:cs="Times New Roman"/>
          <w:sz w:val="24"/>
          <w:szCs w:val="24"/>
        </w:rPr>
      </w:pPr>
      <w:bookmarkStart w:id="28" w:name="OLE_LINK11"/>
      <w:bookmarkStart w:id="29" w:name="OLE_LINK12"/>
      <w:r w:rsidRPr="00B1775E">
        <w:rPr>
          <w:rFonts w:ascii="Times New Roman" w:hAnsi="Times New Roman" w:cs="Times New Roman"/>
          <w:sz w:val="24"/>
          <w:szCs w:val="24"/>
        </w:rPr>
        <w:lastRenderedPageBreak/>
        <w:t xml:space="preserve">При осуществлении записи ответов </w:t>
      </w:r>
      <w:bookmarkEnd w:id="28"/>
      <w:bookmarkEnd w:id="29"/>
      <w:r w:rsidRPr="00B1775E">
        <w:rPr>
          <w:rFonts w:ascii="Times New Roman" w:hAnsi="Times New Roman" w:cs="Times New Roman"/>
          <w:sz w:val="24"/>
          <w:szCs w:val="24"/>
        </w:rPr>
        <w:t>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bookmarkStart w:id="30" w:name="_Toc533867078"/>
    </w:p>
    <w:p w:rsidR="00B1775E" w:rsidRPr="002F7C80" w:rsidRDefault="00B1775E" w:rsidP="002F7C80">
      <w:pPr>
        <w:ind w:firstLine="709"/>
        <w:jc w:val="right"/>
        <w:rPr>
          <w:rFonts w:ascii="Times New Roman" w:hAnsi="Times New Roman" w:cs="Times New Roman"/>
          <w:sz w:val="24"/>
          <w:szCs w:val="24"/>
        </w:rPr>
      </w:pPr>
      <w:r w:rsidRPr="00B1775E">
        <w:rPr>
          <w:rFonts w:ascii="Times New Roman" w:hAnsi="Times New Roman"/>
          <w:sz w:val="24"/>
          <w:szCs w:val="24"/>
        </w:rPr>
        <w:t>Приложение № 3 к Порядку</w:t>
      </w:r>
    </w:p>
    <w:p w:rsidR="00B1775E" w:rsidRPr="00B1775E" w:rsidRDefault="00B1775E" w:rsidP="00B1775E">
      <w:pPr>
        <w:pStyle w:val="1"/>
        <w:jc w:val="center"/>
        <w:rPr>
          <w:rFonts w:ascii="Times New Roman" w:hAnsi="Times New Roman"/>
          <w:sz w:val="24"/>
          <w:szCs w:val="24"/>
        </w:rPr>
      </w:pPr>
    </w:p>
    <w:p w:rsidR="00B1775E" w:rsidRPr="00B1775E" w:rsidRDefault="00B1775E" w:rsidP="00B1775E">
      <w:pPr>
        <w:pStyle w:val="1"/>
        <w:jc w:val="center"/>
        <w:rPr>
          <w:rFonts w:ascii="Times New Roman" w:hAnsi="Times New Roman"/>
          <w:sz w:val="24"/>
          <w:szCs w:val="24"/>
        </w:rPr>
      </w:pPr>
      <w:r w:rsidRPr="00B1775E">
        <w:rPr>
          <w:rFonts w:ascii="Times New Roman" w:hAnsi="Times New Roman"/>
          <w:sz w:val="24"/>
          <w:szCs w:val="24"/>
        </w:rPr>
        <w:t>Инструкция для экзаменатора-собеседника</w:t>
      </w:r>
      <w:bookmarkEnd w:id="30"/>
    </w:p>
    <w:p w:rsidR="00B1775E" w:rsidRPr="00B1775E" w:rsidRDefault="00B1775E" w:rsidP="00B1775E">
      <w:pPr>
        <w:ind w:firstLine="708"/>
        <w:jc w:val="both"/>
        <w:rPr>
          <w:rFonts w:ascii="Times New Roman" w:hAnsi="Times New Roman" w:cs="Times New Roman"/>
          <w:b/>
          <w:sz w:val="24"/>
          <w:szCs w:val="24"/>
        </w:rPr>
      </w:pPr>
    </w:p>
    <w:p w:rsidR="00B1775E" w:rsidRPr="00B1775E" w:rsidRDefault="00B1775E" w:rsidP="00B1775E">
      <w:pPr>
        <w:ind w:firstLine="708"/>
        <w:jc w:val="both"/>
        <w:rPr>
          <w:rFonts w:ascii="Times New Roman" w:hAnsi="Times New Roman" w:cs="Times New Roman"/>
          <w:b/>
          <w:sz w:val="24"/>
          <w:szCs w:val="24"/>
        </w:rPr>
      </w:pPr>
      <w:bookmarkStart w:id="31" w:name="OLE_LINK3"/>
      <w:bookmarkStart w:id="32" w:name="OLE_LINK4"/>
      <w:r w:rsidRPr="00B1775E">
        <w:rPr>
          <w:rFonts w:ascii="Times New Roman" w:hAnsi="Times New Roman" w:cs="Times New Roman"/>
          <w:b/>
          <w:sz w:val="24"/>
          <w:szCs w:val="24"/>
        </w:rPr>
        <w:t>Не позднее чем за день до проведения итогового собеседования ознакомиться с:</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порядком проведения и проверки итогового собеседования, определенным МОиН РТ;</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настоящим Порядком.</w:t>
      </w:r>
    </w:p>
    <w:p w:rsidR="00B1775E" w:rsidRPr="00B1775E" w:rsidRDefault="00B1775E" w:rsidP="00B1775E">
      <w:pPr>
        <w:ind w:firstLine="708"/>
        <w:jc w:val="both"/>
        <w:rPr>
          <w:rFonts w:ascii="Times New Roman" w:hAnsi="Times New Roman" w:cs="Times New Roman"/>
          <w:b/>
          <w:sz w:val="24"/>
          <w:szCs w:val="24"/>
        </w:rPr>
      </w:pPr>
      <w:r w:rsidRPr="00B1775E">
        <w:rPr>
          <w:rFonts w:ascii="Times New Roman" w:hAnsi="Times New Roman" w:cs="Times New Roman"/>
          <w:b/>
          <w:sz w:val="24"/>
          <w:szCs w:val="24"/>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КИМ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Инструкцию по выполнению заданий КИМ, тексты для чтения, листы с тремя темами беседы, карточки с планом беседы по каждой теме, 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Вместе с экспертом 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 (приложение 8).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Экзаменатор-собеседник создает доброжелательную рабочую атмосферу.</w:t>
      </w:r>
    </w:p>
    <w:p w:rsidR="00B1775E" w:rsidRPr="00B1775E" w:rsidRDefault="00B1775E" w:rsidP="00B1775E">
      <w:pPr>
        <w:ind w:firstLine="708"/>
        <w:jc w:val="both"/>
        <w:rPr>
          <w:rFonts w:ascii="Times New Roman" w:hAnsi="Times New Roman" w:cs="Times New Roman"/>
          <w:b/>
          <w:sz w:val="24"/>
          <w:szCs w:val="24"/>
        </w:rPr>
      </w:pPr>
      <w:r w:rsidRPr="00B1775E">
        <w:rPr>
          <w:rFonts w:ascii="Times New Roman" w:hAnsi="Times New Roman" w:cs="Times New Roman"/>
          <w:b/>
          <w:sz w:val="24"/>
          <w:szCs w:val="24"/>
        </w:rPr>
        <w:t>Экзаменатор-собеседник при проведении итогового собеседования организует деятельность участника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lastRenderedPageBreak/>
        <w:t>выдает КИМ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фиксирует время начала ответа и время окончания ответа каждого задания КИМ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следит за тем, чтобы участник итогового собеседования произносил номер задания перед ответом на каждое из заданий;</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 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При осуществлении записи ответов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B1775E" w:rsidRPr="00B1775E" w:rsidRDefault="00B1775E" w:rsidP="00B1775E">
      <w:pPr>
        <w:ind w:firstLine="709"/>
        <w:jc w:val="both"/>
        <w:rPr>
          <w:rFonts w:ascii="Times New Roman" w:hAnsi="Times New Roman" w:cs="Times New Roman"/>
          <w:b/>
          <w:sz w:val="24"/>
          <w:szCs w:val="24"/>
        </w:rPr>
      </w:pPr>
      <w:r w:rsidRPr="00B1775E">
        <w:rPr>
          <w:rFonts w:ascii="Times New Roman" w:hAnsi="Times New Roman" w:cs="Times New Roman"/>
          <w:b/>
          <w:sz w:val="24"/>
          <w:szCs w:val="24"/>
        </w:rPr>
        <w:t>Выполняет роль собеседника:</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задает вопросы (на основе карточки экзаменатора-собеседника или иные вопросы в контексте ответа участника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переспрашивает, уточняет ответы участника, чтобы избежать односложных ответов;</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B1775E" w:rsidRPr="00B1775E" w:rsidRDefault="00B1775E" w:rsidP="00B1775E">
      <w:pPr>
        <w:ind w:firstLine="708"/>
        <w:jc w:val="both"/>
        <w:rPr>
          <w:rFonts w:ascii="Times New Roman" w:hAnsi="Times New Roman" w:cs="Times New Roman"/>
          <w:b/>
          <w:sz w:val="24"/>
          <w:szCs w:val="24"/>
        </w:rPr>
      </w:pPr>
      <w:r w:rsidRPr="00B1775E">
        <w:rPr>
          <w:rFonts w:ascii="Times New Roman" w:hAnsi="Times New Roman" w:cs="Times New Roman"/>
          <w:b/>
          <w:sz w:val="24"/>
          <w:szCs w:val="24"/>
        </w:rPr>
        <w:t xml:space="preserve">По завершении проведения итогового собеседования: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принимает от эксперта запечатанные протоколы эксперта по оцениванию ответов участников итогового собеседования;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lastRenderedPageBreak/>
        <w:t>передает ответственному организатору образовательной организации в Штабе следующие материалы:</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КИМ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запечатанные протоколы эксперта по оцениванию ответов участников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заполненную ведомость учета проведения итогового собеседования в аудитории;</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Ниже представлен временной регламент выполнения заданий итогового собеседования каждым участником итогового собеседования.</w:t>
      </w:r>
    </w:p>
    <w:p w:rsidR="00B1775E" w:rsidRPr="00B1775E" w:rsidRDefault="00B1775E" w:rsidP="00B1775E">
      <w:pPr>
        <w:ind w:firstLine="708"/>
        <w:jc w:val="both"/>
        <w:rPr>
          <w:rFonts w:ascii="Times New Roman" w:hAnsi="Times New Roman" w:cs="Times New Roman"/>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260"/>
        <w:gridCol w:w="1701"/>
      </w:tblGrid>
      <w:tr w:rsidR="00B1775E" w:rsidRPr="00B1775E" w:rsidTr="002F7C80">
        <w:trPr>
          <w:cantSplit/>
          <w:tblHeader/>
        </w:trPr>
        <w:tc>
          <w:tcPr>
            <w:tcW w:w="568" w:type="dxa"/>
            <w:vAlign w:val="center"/>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 xml:space="preserve">№ </w:t>
            </w:r>
          </w:p>
        </w:tc>
        <w:tc>
          <w:tcPr>
            <w:tcW w:w="4819" w:type="dxa"/>
            <w:vAlign w:val="center"/>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Действия экзаменатора-собеседника</w:t>
            </w:r>
          </w:p>
        </w:tc>
        <w:tc>
          <w:tcPr>
            <w:tcW w:w="3260" w:type="dxa"/>
            <w:vAlign w:val="center"/>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Действия обучающихся</w:t>
            </w:r>
          </w:p>
        </w:tc>
        <w:tc>
          <w:tcPr>
            <w:tcW w:w="1701" w:type="dxa"/>
            <w:vAlign w:val="center"/>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Время</w:t>
            </w:r>
          </w:p>
        </w:tc>
      </w:tr>
      <w:tr w:rsidR="00B1775E" w:rsidRPr="00B1775E" w:rsidTr="002F7C80">
        <w:tc>
          <w:tcPr>
            <w:tcW w:w="568" w:type="dxa"/>
          </w:tcPr>
          <w:p w:rsidR="00B1775E" w:rsidRPr="00B1775E" w:rsidRDefault="00B1775E" w:rsidP="002F7C80">
            <w:pPr>
              <w:jc w:val="center"/>
              <w:rPr>
                <w:rFonts w:ascii="Times New Roman" w:hAnsi="Times New Roman" w:cs="Times New Roman"/>
                <w:sz w:val="24"/>
                <w:szCs w:val="24"/>
              </w:rPr>
            </w:pPr>
            <w:bookmarkStart w:id="33" w:name="OLE_LINK1"/>
            <w:bookmarkStart w:id="34" w:name="OLE_LINK2"/>
            <w:r w:rsidRPr="00B1775E">
              <w:rPr>
                <w:rFonts w:ascii="Times New Roman" w:hAnsi="Times New Roman" w:cs="Times New Roman"/>
                <w:sz w:val="24"/>
                <w:szCs w:val="24"/>
              </w:rPr>
              <w:t>1</w:t>
            </w:r>
          </w:p>
        </w:tc>
        <w:tc>
          <w:tcPr>
            <w:tcW w:w="4819"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 xml:space="preserve">Приветствие участника собеседования. Знакомство. Короткий рассказ о содержании итогового собеседования </w:t>
            </w:r>
          </w:p>
        </w:tc>
        <w:tc>
          <w:tcPr>
            <w:tcW w:w="3260" w:type="dxa"/>
          </w:tcPr>
          <w:p w:rsidR="00B1775E" w:rsidRPr="00B1775E" w:rsidRDefault="00B1775E" w:rsidP="002F7C80">
            <w:pPr>
              <w:rPr>
                <w:rFonts w:ascii="Times New Roman" w:hAnsi="Times New Roman" w:cs="Times New Roman"/>
                <w:b/>
                <w:sz w:val="24"/>
                <w:szCs w:val="24"/>
              </w:rPr>
            </w:pPr>
          </w:p>
        </w:tc>
        <w:tc>
          <w:tcPr>
            <w:tcW w:w="1701"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1 мин.</w:t>
            </w:r>
          </w:p>
        </w:tc>
      </w:tr>
      <w:tr w:rsidR="00B1775E" w:rsidRPr="00B1775E" w:rsidTr="002F7C80">
        <w:tc>
          <w:tcPr>
            <w:tcW w:w="10348" w:type="dxa"/>
            <w:gridSpan w:val="4"/>
          </w:tcPr>
          <w:p w:rsidR="00B1775E" w:rsidRPr="00B1775E" w:rsidRDefault="00B1775E" w:rsidP="002F7C80">
            <w:pPr>
              <w:tabs>
                <w:tab w:val="left" w:pos="3690"/>
              </w:tabs>
              <w:jc w:val="center"/>
              <w:rPr>
                <w:rFonts w:ascii="Times New Roman" w:hAnsi="Times New Roman" w:cs="Times New Roman"/>
                <w:b/>
                <w:sz w:val="24"/>
                <w:szCs w:val="24"/>
              </w:rPr>
            </w:pPr>
            <w:r w:rsidRPr="00B1775E">
              <w:rPr>
                <w:rFonts w:ascii="Times New Roman" w:hAnsi="Times New Roman" w:cs="Times New Roman"/>
                <w:b/>
                <w:sz w:val="24"/>
                <w:szCs w:val="24"/>
              </w:rPr>
              <w:t>Выполнение заданий итогового собеседования</w:t>
            </w:r>
          </w:p>
        </w:tc>
      </w:tr>
      <w:tr w:rsidR="00B1775E" w:rsidRPr="00B1775E" w:rsidTr="002F7C80">
        <w:tc>
          <w:tcPr>
            <w:tcW w:w="568" w:type="dxa"/>
          </w:tcPr>
          <w:p w:rsidR="00B1775E" w:rsidRPr="00B1775E" w:rsidRDefault="00B1775E" w:rsidP="002F7C80">
            <w:pPr>
              <w:rPr>
                <w:rFonts w:ascii="Times New Roman" w:hAnsi="Times New Roman" w:cs="Times New Roman"/>
                <w:b/>
                <w:sz w:val="24"/>
                <w:szCs w:val="24"/>
              </w:rPr>
            </w:pPr>
          </w:p>
        </w:tc>
        <w:tc>
          <w:tcPr>
            <w:tcW w:w="8079" w:type="dxa"/>
            <w:gridSpan w:val="2"/>
          </w:tcPr>
          <w:p w:rsidR="00B1775E" w:rsidRPr="00B1775E" w:rsidRDefault="00B1775E" w:rsidP="002F7C80">
            <w:pPr>
              <w:jc w:val="right"/>
              <w:rPr>
                <w:rFonts w:ascii="Times New Roman" w:hAnsi="Times New Roman" w:cs="Times New Roman"/>
                <w:b/>
                <w:i/>
                <w:sz w:val="24"/>
                <w:szCs w:val="24"/>
              </w:rPr>
            </w:pPr>
            <w:r w:rsidRPr="00B1775E">
              <w:rPr>
                <w:rFonts w:ascii="Times New Roman" w:hAnsi="Times New Roman" w:cs="Times New Roman"/>
                <w:b/>
                <w:i/>
                <w:sz w:val="24"/>
                <w:szCs w:val="24"/>
              </w:rPr>
              <w:t>Приблизительное время</w:t>
            </w:r>
          </w:p>
        </w:tc>
        <w:tc>
          <w:tcPr>
            <w:tcW w:w="1701" w:type="dxa"/>
          </w:tcPr>
          <w:p w:rsidR="00B1775E" w:rsidRPr="00B1775E" w:rsidRDefault="00B1775E" w:rsidP="002F7C80">
            <w:pPr>
              <w:jc w:val="center"/>
              <w:rPr>
                <w:rFonts w:ascii="Times New Roman" w:hAnsi="Times New Roman" w:cs="Times New Roman"/>
                <w:b/>
                <w:i/>
                <w:sz w:val="24"/>
                <w:szCs w:val="24"/>
              </w:rPr>
            </w:pPr>
            <w:r w:rsidRPr="00B1775E">
              <w:rPr>
                <w:rFonts w:ascii="Times New Roman" w:hAnsi="Times New Roman" w:cs="Times New Roman"/>
                <w:b/>
                <w:i/>
                <w:sz w:val="24"/>
                <w:szCs w:val="24"/>
              </w:rPr>
              <w:t>15-16 мин.</w:t>
            </w:r>
          </w:p>
        </w:tc>
      </w:tr>
      <w:tr w:rsidR="00B1775E" w:rsidRPr="00B1775E" w:rsidTr="002F7C80">
        <w:tc>
          <w:tcPr>
            <w:tcW w:w="10348" w:type="dxa"/>
            <w:gridSpan w:val="4"/>
          </w:tcPr>
          <w:p w:rsidR="00B1775E" w:rsidRPr="00B1775E" w:rsidRDefault="00B1775E" w:rsidP="002F7C80">
            <w:pPr>
              <w:tabs>
                <w:tab w:val="left" w:pos="3690"/>
              </w:tabs>
              <w:rPr>
                <w:rFonts w:ascii="Times New Roman" w:hAnsi="Times New Roman" w:cs="Times New Roman"/>
                <w:sz w:val="24"/>
                <w:szCs w:val="24"/>
              </w:rPr>
            </w:pPr>
            <w:r w:rsidRPr="00B1775E">
              <w:rPr>
                <w:rFonts w:ascii="Times New Roman" w:hAnsi="Times New Roman" w:cs="Times New Roman"/>
                <w:sz w:val="24"/>
                <w:szCs w:val="24"/>
              </w:rPr>
              <w:tab/>
              <w:t>ЧТЕНИЕ ТЕКСТА</w:t>
            </w:r>
          </w:p>
        </w:tc>
      </w:tr>
      <w:tr w:rsidR="00B1775E" w:rsidRPr="00B1775E" w:rsidTr="002F7C80">
        <w:tc>
          <w:tcPr>
            <w:tcW w:w="568"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2</w:t>
            </w:r>
          </w:p>
        </w:tc>
        <w:tc>
          <w:tcPr>
            <w:tcW w:w="4819"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Предложить участнику собеседования ознакомиться</w:t>
            </w:r>
            <w:r w:rsidRPr="00B1775E">
              <w:rPr>
                <w:rFonts w:ascii="Times New Roman" w:hAnsi="Times New Roman" w:cs="Times New Roman"/>
                <w:b/>
                <w:sz w:val="24"/>
                <w:szCs w:val="24"/>
              </w:rPr>
              <w:t xml:space="preserve"> </w:t>
            </w:r>
            <w:r w:rsidRPr="00B1775E">
              <w:rPr>
                <w:rFonts w:ascii="Times New Roman" w:hAnsi="Times New Roman" w:cs="Times New Roman"/>
                <w:sz w:val="24"/>
                <w:szCs w:val="24"/>
              </w:rPr>
              <w:t xml:space="preserve">с текстом для чтения вслух. </w:t>
            </w:r>
          </w:p>
          <w:p w:rsidR="00B1775E" w:rsidRPr="00B1775E" w:rsidRDefault="00B1775E" w:rsidP="002F7C80">
            <w:pPr>
              <w:jc w:val="both"/>
              <w:rPr>
                <w:rFonts w:ascii="Times New Roman" w:hAnsi="Times New Roman" w:cs="Times New Roman"/>
                <w:b/>
                <w:sz w:val="24"/>
                <w:szCs w:val="24"/>
              </w:rPr>
            </w:pPr>
            <w:r w:rsidRPr="00B1775E">
              <w:rPr>
                <w:rFonts w:ascii="Times New Roman" w:hAnsi="Times New Roman" w:cs="Times New Roman"/>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B1775E" w:rsidRPr="00B1775E" w:rsidRDefault="00B1775E" w:rsidP="002F7C80">
            <w:pPr>
              <w:rPr>
                <w:rFonts w:ascii="Times New Roman" w:hAnsi="Times New Roman" w:cs="Times New Roman"/>
                <w:b/>
                <w:sz w:val="24"/>
                <w:szCs w:val="24"/>
              </w:rPr>
            </w:pPr>
          </w:p>
        </w:tc>
        <w:tc>
          <w:tcPr>
            <w:tcW w:w="1701" w:type="dxa"/>
          </w:tcPr>
          <w:p w:rsidR="00B1775E" w:rsidRPr="00B1775E" w:rsidRDefault="00B1775E" w:rsidP="002F7C80">
            <w:pPr>
              <w:rPr>
                <w:rFonts w:ascii="Times New Roman" w:hAnsi="Times New Roman" w:cs="Times New Roman"/>
                <w:b/>
                <w:sz w:val="24"/>
                <w:szCs w:val="24"/>
              </w:rPr>
            </w:pPr>
          </w:p>
        </w:tc>
      </w:tr>
      <w:tr w:rsidR="00B1775E" w:rsidRPr="00B1775E" w:rsidTr="002F7C80">
        <w:tc>
          <w:tcPr>
            <w:tcW w:w="568"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3</w:t>
            </w:r>
          </w:p>
        </w:tc>
        <w:tc>
          <w:tcPr>
            <w:tcW w:w="4819" w:type="dxa"/>
          </w:tcPr>
          <w:p w:rsidR="00B1775E" w:rsidRPr="00B1775E" w:rsidRDefault="00B1775E" w:rsidP="002F7C80">
            <w:pPr>
              <w:jc w:val="both"/>
              <w:rPr>
                <w:rFonts w:ascii="Times New Roman" w:hAnsi="Times New Roman" w:cs="Times New Roman"/>
                <w:i/>
                <w:sz w:val="24"/>
                <w:szCs w:val="24"/>
              </w:rPr>
            </w:pPr>
            <w:r w:rsidRPr="00B1775E">
              <w:rPr>
                <w:rFonts w:ascii="Times New Roman" w:hAnsi="Times New Roman" w:cs="Times New Roman"/>
                <w:i/>
                <w:sz w:val="24"/>
                <w:szCs w:val="24"/>
              </w:rPr>
              <w:t xml:space="preserve">За несколько секунд напомнить о готовности к чтению </w:t>
            </w:r>
          </w:p>
        </w:tc>
        <w:tc>
          <w:tcPr>
            <w:tcW w:w="3260"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Подготовка к чтению вслух.</w:t>
            </w:r>
          </w:p>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Чтение текста про себя</w:t>
            </w:r>
          </w:p>
        </w:tc>
        <w:tc>
          <w:tcPr>
            <w:tcW w:w="1701"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до 2-х мин.</w:t>
            </w:r>
          </w:p>
        </w:tc>
      </w:tr>
      <w:tr w:rsidR="00B1775E" w:rsidRPr="00B1775E" w:rsidTr="002F7C80">
        <w:tc>
          <w:tcPr>
            <w:tcW w:w="568"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4</w:t>
            </w:r>
          </w:p>
        </w:tc>
        <w:tc>
          <w:tcPr>
            <w:tcW w:w="4819"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Слушание текста.</w:t>
            </w:r>
          </w:p>
          <w:p w:rsidR="00B1775E" w:rsidRPr="00B1775E" w:rsidRDefault="00B1775E" w:rsidP="002F7C80">
            <w:pPr>
              <w:jc w:val="both"/>
              <w:rPr>
                <w:rFonts w:ascii="Times New Roman" w:hAnsi="Times New Roman" w:cs="Times New Roman"/>
                <w:i/>
                <w:sz w:val="24"/>
                <w:szCs w:val="24"/>
              </w:rPr>
            </w:pPr>
            <w:r w:rsidRPr="00B1775E">
              <w:rPr>
                <w:rFonts w:ascii="Times New Roman" w:hAnsi="Times New Roman" w:cs="Times New Roman"/>
                <w:i/>
                <w:sz w:val="24"/>
                <w:szCs w:val="24"/>
              </w:rPr>
              <w:t xml:space="preserve">Эмоциональная реакция на чтение участника собеседования  </w:t>
            </w:r>
          </w:p>
        </w:tc>
        <w:tc>
          <w:tcPr>
            <w:tcW w:w="3260"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Чтение текста вслух</w:t>
            </w:r>
          </w:p>
        </w:tc>
        <w:tc>
          <w:tcPr>
            <w:tcW w:w="1701"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до 2-х мин.</w:t>
            </w:r>
          </w:p>
        </w:tc>
      </w:tr>
      <w:tr w:rsidR="00B1775E" w:rsidRPr="00B1775E" w:rsidTr="002F7C80">
        <w:tc>
          <w:tcPr>
            <w:tcW w:w="568"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5</w:t>
            </w:r>
          </w:p>
        </w:tc>
        <w:tc>
          <w:tcPr>
            <w:tcW w:w="4819"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Переключение участника собеседования на другой вид работы.</w:t>
            </w:r>
          </w:p>
        </w:tc>
        <w:tc>
          <w:tcPr>
            <w:tcW w:w="3260"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Подготовка к пересказу с привлечением дополнительной информации</w:t>
            </w:r>
          </w:p>
        </w:tc>
        <w:tc>
          <w:tcPr>
            <w:tcW w:w="1701"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до 2-х мин.</w:t>
            </w:r>
          </w:p>
        </w:tc>
      </w:tr>
      <w:tr w:rsidR="00B1775E" w:rsidRPr="00B1775E" w:rsidTr="002F7C80">
        <w:tc>
          <w:tcPr>
            <w:tcW w:w="568"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lastRenderedPageBreak/>
              <w:t>6</w:t>
            </w:r>
          </w:p>
        </w:tc>
        <w:tc>
          <w:tcPr>
            <w:tcW w:w="4819"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Забрать у участника собеседования исходный текст.  Слушание пересказа.</w:t>
            </w:r>
          </w:p>
          <w:p w:rsidR="00B1775E" w:rsidRPr="00B1775E" w:rsidRDefault="00B1775E" w:rsidP="002F7C80">
            <w:pPr>
              <w:jc w:val="both"/>
              <w:rPr>
                <w:rFonts w:ascii="Times New Roman" w:hAnsi="Times New Roman" w:cs="Times New Roman"/>
                <w:i/>
                <w:sz w:val="24"/>
                <w:szCs w:val="24"/>
              </w:rPr>
            </w:pPr>
            <w:r w:rsidRPr="00B1775E">
              <w:rPr>
                <w:rFonts w:ascii="Times New Roman" w:hAnsi="Times New Roman" w:cs="Times New Roman"/>
                <w:i/>
                <w:sz w:val="24"/>
                <w:szCs w:val="24"/>
              </w:rPr>
              <w:t>Эмоциональная реакция на пересказ участника собеседования.</w:t>
            </w:r>
          </w:p>
        </w:tc>
        <w:tc>
          <w:tcPr>
            <w:tcW w:w="3260"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Пересказ текста с привлечением дополнительной информации</w:t>
            </w:r>
          </w:p>
        </w:tc>
        <w:tc>
          <w:tcPr>
            <w:tcW w:w="1701"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до 3-х мин.</w:t>
            </w:r>
          </w:p>
        </w:tc>
      </w:tr>
      <w:tr w:rsidR="00B1775E" w:rsidRPr="00B1775E" w:rsidTr="002F7C80">
        <w:tc>
          <w:tcPr>
            <w:tcW w:w="568"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7</w:t>
            </w:r>
          </w:p>
        </w:tc>
        <w:tc>
          <w:tcPr>
            <w:tcW w:w="4819"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B1775E">
              <w:rPr>
                <w:rFonts w:ascii="Times New Roman" w:hAnsi="Times New Roman" w:cs="Times New Roman"/>
                <w:spacing w:val="-6"/>
                <w:sz w:val="24"/>
                <w:szCs w:val="24"/>
              </w:rPr>
              <w:t>и выдать ему соответствующую</w:t>
            </w:r>
            <w:r w:rsidRPr="00B1775E">
              <w:rPr>
                <w:rFonts w:ascii="Times New Roman" w:hAnsi="Times New Roman" w:cs="Times New Roman"/>
                <w:sz w:val="24"/>
                <w:szCs w:val="24"/>
              </w:rPr>
              <w:t xml:space="preserve"> карточку. </w:t>
            </w:r>
          </w:p>
        </w:tc>
        <w:tc>
          <w:tcPr>
            <w:tcW w:w="3260" w:type="dxa"/>
          </w:tcPr>
          <w:p w:rsidR="00B1775E" w:rsidRPr="00B1775E" w:rsidRDefault="00B1775E" w:rsidP="002F7C80">
            <w:pPr>
              <w:rPr>
                <w:rFonts w:ascii="Times New Roman" w:hAnsi="Times New Roman" w:cs="Times New Roman"/>
                <w:sz w:val="24"/>
                <w:szCs w:val="24"/>
              </w:rPr>
            </w:pPr>
          </w:p>
        </w:tc>
        <w:tc>
          <w:tcPr>
            <w:tcW w:w="1701" w:type="dxa"/>
          </w:tcPr>
          <w:p w:rsidR="00B1775E" w:rsidRPr="00B1775E" w:rsidRDefault="00B1775E" w:rsidP="002F7C80">
            <w:pPr>
              <w:rPr>
                <w:rFonts w:ascii="Times New Roman" w:hAnsi="Times New Roman" w:cs="Times New Roman"/>
                <w:b/>
                <w:sz w:val="24"/>
                <w:szCs w:val="24"/>
              </w:rPr>
            </w:pPr>
          </w:p>
        </w:tc>
      </w:tr>
      <w:tr w:rsidR="00B1775E" w:rsidRPr="00B1775E" w:rsidTr="002F7C80">
        <w:tc>
          <w:tcPr>
            <w:tcW w:w="10348" w:type="dxa"/>
            <w:gridSpan w:val="4"/>
          </w:tcPr>
          <w:p w:rsidR="00B1775E" w:rsidRPr="00B1775E" w:rsidRDefault="00B1775E" w:rsidP="002F7C80">
            <w:pPr>
              <w:tabs>
                <w:tab w:val="center" w:pos="4862"/>
              </w:tabs>
              <w:rPr>
                <w:rFonts w:ascii="Times New Roman" w:hAnsi="Times New Roman" w:cs="Times New Roman"/>
                <w:sz w:val="24"/>
                <w:szCs w:val="24"/>
              </w:rPr>
            </w:pPr>
            <w:r w:rsidRPr="00B1775E">
              <w:rPr>
                <w:rFonts w:ascii="Times New Roman" w:hAnsi="Times New Roman" w:cs="Times New Roman"/>
                <w:sz w:val="24"/>
                <w:szCs w:val="24"/>
              </w:rPr>
              <w:tab/>
              <w:t xml:space="preserve">МОНОЛОГ </w:t>
            </w:r>
          </w:p>
        </w:tc>
      </w:tr>
      <w:tr w:rsidR="00B1775E" w:rsidRPr="00B1775E" w:rsidTr="002F7C80">
        <w:tc>
          <w:tcPr>
            <w:tcW w:w="568"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8</w:t>
            </w:r>
          </w:p>
        </w:tc>
        <w:tc>
          <w:tcPr>
            <w:tcW w:w="4819"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 xml:space="preserve">Предложить участнику собеседования ознакомиться с темой монолога. </w:t>
            </w:r>
          </w:p>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 xml:space="preserve">Предупредить, что на подготовку отводится 1 минута, а высказывание не должно занимать более трех минут </w:t>
            </w:r>
          </w:p>
        </w:tc>
        <w:tc>
          <w:tcPr>
            <w:tcW w:w="3260" w:type="dxa"/>
          </w:tcPr>
          <w:p w:rsidR="00B1775E" w:rsidRPr="00B1775E" w:rsidRDefault="00B1775E" w:rsidP="002F7C80">
            <w:pPr>
              <w:rPr>
                <w:rFonts w:ascii="Times New Roman" w:hAnsi="Times New Roman" w:cs="Times New Roman"/>
                <w:sz w:val="24"/>
                <w:szCs w:val="24"/>
              </w:rPr>
            </w:pPr>
          </w:p>
        </w:tc>
        <w:tc>
          <w:tcPr>
            <w:tcW w:w="1701" w:type="dxa"/>
          </w:tcPr>
          <w:p w:rsidR="00B1775E" w:rsidRPr="00B1775E" w:rsidRDefault="00B1775E" w:rsidP="002F7C80">
            <w:pPr>
              <w:rPr>
                <w:rFonts w:ascii="Times New Roman" w:hAnsi="Times New Roman" w:cs="Times New Roman"/>
                <w:b/>
                <w:sz w:val="24"/>
                <w:szCs w:val="24"/>
              </w:rPr>
            </w:pPr>
            <w:r w:rsidRPr="00B1775E">
              <w:rPr>
                <w:rFonts w:ascii="Times New Roman" w:hAnsi="Times New Roman" w:cs="Times New Roman"/>
                <w:b/>
                <w:sz w:val="24"/>
                <w:szCs w:val="24"/>
              </w:rPr>
              <w:t xml:space="preserve"> </w:t>
            </w:r>
          </w:p>
        </w:tc>
      </w:tr>
      <w:tr w:rsidR="00B1775E" w:rsidRPr="00B1775E" w:rsidTr="002F7C80">
        <w:tc>
          <w:tcPr>
            <w:tcW w:w="568" w:type="dxa"/>
          </w:tcPr>
          <w:p w:rsidR="00B1775E" w:rsidRPr="00B1775E" w:rsidRDefault="00B1775E" w:rsidP="002F7C80">
            <w:pPr>
              <w:jc w:val="center"/>
              <w:rPr>
                <w:rFonts w:ascii="Times New Roman" w:hAnsi="Times New Roman" w:cs="Times New Roman"/>
                <w:sz w:val="24"/>
                <w:szCs w:val="24"/>
              </w:rPr>
            </w:pPr>
          </w:p>
        </w:tc>
        <w:tc>
          <w:tcPr>
            <w:tcW w:w="4819" w:type="dxa"/>
          </w:tcPr>
          <w:p w:rsidR="00B1775E" w:rsidRPr="00B1775E" w:rsidRDefault="00B1775E" w:rsidP="002F7C80">
            <w:pPr>
              <w:rPr>
                <w:rFonts w:ascii="Times New Roman" w:hAnsi="Times New Roman" w:cs="Times New Roman"/>
                <w:b/>
                <w:sz w:val="24"/>
                <w:szCs w:val="24"/>
              </w:rPr>
            </w:pPr>
          </w:p>
        </w:tc>
        <w:tc>
          <w:tcPr>
            <w:tcW w:w="3260"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Подготовка к ответу</w:t>
            </w:r>
          </w:p>
        </w:tc>
        <w:tc>
          <w:tcPr>
            <w:tcW w:w="1701"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1 мин.</w:t>
            </w:r>
          </w:p>
        </w:tc>
      </w:tr>
      <w:tr w:rsidR="00B1775E" w:rsidRPr="00B1775E" w:rsidTr="002F7C80">
        <w:tc>
          <w:tcPr>
            <w:tcW w:w="568"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9</w:t>
            </w:r>
          </w:p>
        </w:tc>
        <w:tc>
          <w:tcPr>
            <w:tcW w:w="481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 xml:space="preserve">Слушать устный ответ. </w:t>
            </w:r>
          </w:p>
          <w:p w:rsidR="00B1775E" w:rsidRPr="00B1775E" w:rsidRDefault="00B1775E" w:rsidP="002F7C80">
            <w:pPr>
              <w:rPr>
                <w:rFonts w:ascii="Times New Roman" w:hAnsi="Times New Roman" w:cs="Times New Roman"/>
                <w:i/>
                <w:sz w:val="24"/>
                <w:szCs w:val="24"/>
              </w:rPr>
            </w:pPr>
            <w:r w:rsidRPr="00B1775E">
              <w:rPr>
                <w:rFonts w:ascii="Times New Roman" w:hAnsi="Times New Roman" w:cs="Times New Roman"/>
                <w:i/>
                <w:sz w:val="24"/>
                <w:szCs w:val="24"/>
              </w:rPr>
              <w:t>Эмоциональная реакция на ответ</w:t>
            </w:r>
          </w:p>
        </w:tc>
        <w:tc>
          <w:tcPr>
            <w:tcW w:w="3260"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Ответ по теме выбранного варианта</w:t>
            </w:r>
          </w:p>
          <w:p w:rsidR="00B1775E" w:rsidRPr="00B1775E" w:rsidRDefault="00B1775E" w:rsidP="002F7C80">
            <w:pPr>
              <w:rPr>
                <w:rFonts w:ascii="Times New Roman" w:hAnsi="Times New Roman" w:cs="Times New Roman"/>
                <w:sz w:val="24"/>
                <w:szCs w:val="24"/>
              </w:rPr>
            </w:pPr>
          </w:p>
        </w:tc>
        <w:tc>
          <w:tcPr>
            <w:tcW w:w="1701"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до 3-х мин.</w:t>
            </w:r>
          </w:p>
        </w:tc>
      </w:tr>
      <w:tr w:rsidR="00B1775E" w:rsidRPr="00B1775E" w:rsidTr="002F7C80">
        <w:tc>
          <w:tcPr>
            <w:tcW w:w="10348" w:type="dxa"/>
            <w:gridSpan w:val="4"/>
          </w:tcPr>
          <w:p w:rsidR="00B1775E" w:rsidRPr="00B1775E" w:rsidRDefault="00B1775E" w:rsidP="002F7C80">
            <w:pPr>
              <w:tabs>
                <w:tab w:val="left" w:pos="2115"/>
              </w:tabs>
              <w:jc w:val="center"/>
              <w:rPr>
                <w:rFonts w:ascii="Times New Roman" w:hAnsi="Times New Roman" w:cs="Times New Roman"/>
                <w:sz w:val="24"/>
                <w:szCs w:val="24"/>
              </w:rPr>
            </w:pPr>
            <w:r w:rsidRPr="00B1775E">
              <w:rPr>
                <w:rFonts w:ascii="Times New Roman" w:hAnsi="Times New Roman" w:cs="Times New Roman"/>
                <w:sz w:val="24"/>
                <w:szCs w:val="24"/>
              </w:rPr>
              <w:t>ДИАЛОГ</w:t>
            </w:r>
          </w:p>
        </w:tc>
      </w:tr>
      <w:tr w:rsidR="00B1775E" w:rsidRPr="00B1775E" w:rsidTr="002F7C80">
        <w:tc>
          <w:tcPr>
            <w:tcW w:w="56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10</w:t>
            </w:r>
          </w:p>
        </w:tc>
        <w:tc>
          <w:tcPr>
            <w:tcW w:w="481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Вступает в диалог</w:t>
            </w:r>
          </w:p>
        </w:tc>
        <w:tc>
          <w:tcPr>
            <w:tcW w:w="1701"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до 3-х мин.</w:t>
            </w:r>
          </w:p>
        </w:tc>
      </w:tr>
      <w:tr w:rsidR="00B1775E" w:rsidRPr="00B1775E" w:rsidTr="002F7C80">
        <w:tc>
          <w:tcPr>
            <w:tcW w:w="56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11</w:t>
            </w:r>
          </w:p>
        </w:tc>
        <w:tc>
          <w:tcPr>
            <w:tcW w:w="481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Эмоционально поддержать участника собеседования</w:t>
            </w:r>
          </w:p>
        </w:tc>
        <w:tc>
          <w:tcPr>
            <w:tcW w:w="3260" w:type="dxa"/>
          </w:tcPr>
          <w:p w:rsidR="00B1775E" w:rsidRPr="00B1775E" w:rsidRDefault="00B1775E" w:rsidP="002F7C80">
            <w:pPr>
              <w:rPr>
                <w:rFonts w:ascii="Times New Roman" w:hAnsi="Times New Roman" w:cs="Times New Roman"/>
                <w:sz w:val="24"/>
                <w:szCs w:val="24"/>
              </w:rPr>
            </w:pPr>
          </w:p>
        </w:tc>
        <w:tc>
          <w:tcPr>
            <w:tcW w:w="1701" w:type="dxa"/>
          </w:tcPr>
          <w:p w:rsidR="00B1775E" w:rsidRPr="00B1775E" w:rsidRDefault="00B1775E" w:rsidP="002F7C80">
            <w:pPr>
              <w:rPr>
                <w:rFonts w:ascii="Times New Roman" w:hAnsi="Times New Roman" w:cs="Times New Roman"/>
                <w:b/>
                <w:sz w:val="24"/>
                <w:szCs w:val="24"/>
              </w:rPr>
            </w:pPr>
          </w:p>
        </w:tc>
      </w:tr>
      <w:bookmarkEnd w:id="33"/>
      <w:bookmarkEnd w:id="34"/>
    </w:tbl>
    <w:p w:rsidR="00B1775E" w:rsidRPr="00B1775E" w:rsidRDefault="00B1775E" w:rsidP="00B1775E">
      <w:pPr>
        <w:jc w:val="both"/>
        <w:rPr>
          <w:rFonts w:ascii="Times New Roman" w:hAnsi="Times New Roman" w:cs="Times New Roman"/>
          <w:sz w:val="24"/>
          <w:szCs w:val="24"/>
        </w:rPr>
      </w:pPr>
    </w:p>
    <w:p w:rsidR="00B1775E" w:rsidRPr="00B1775E" w:rsidRDefault="00B1775E" w:rsidP="00B1775E">
      <w:pPr>
        <w:jc w:val="both"/>
        <w:rPr>
          <w:rFonts w:ascii="Times New Roman" w:hAnsi="Times New Roman" w:cs="Times New Roman"/>
          <w:sz w:val="24"/>
          <w:szCs w:val="24"/>
        </w:rPr>
      </w:pP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Экзаменатор-собеседник передает ответственному организатору образовательной организации в Штабе:</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lastRenderedPageBreak/>
        <w:t>запечатанные КИМ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запечатанные протоколы эксперта по оцениванию ответов участников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ведомость учета проведения итогового собеседования в аудитории.</w:t>
      </w:r>
    </w:p>
    <w:p w:rsidR="00B1775E" w:rsidRPr="00B1775E" w:rsidRDefault="00B1775E" w:rsidP="00B1775E">
      <w:pPr>
        <w:ind w:firstLine="708"/>
        <w:jc w:val="both"/>
        <w:rPr>
          <w:rFonts w:ascii="Times New Roman" w:hAnsi="Times New Roman" w:cs="Times New Roman"/>
          <w:sz w:val="24"/>
          <w:szCs w:val="24"/>
        </w:rPr>
      </w:pPr>
    </w:p>
    <w:p w:rsidR="00B1775E" w:rsidRPr="00B1775E" w:rsidRDefault="00B1775E" w:rsidP="002F7C80">
      <w:pPr>
        <w:pStyle w:val="1"/>
        <w:jc w:val="right"/>
        <w:rPr>
          <w:rFonts w:ascii="Times New Roman" w:hAnsi="Times New Roman"/>
          <w:b w:val="0"/>
          <w:sz w:val="24"/>
          <w:szCs w:val="24"/>
        </w:rPr>
      </w:pPr>
      <w:bookmarkStart w:id="35" w:name="_Toc533867079"/>
      <w:bookmarkEnd w:id="31"/>
      <w:bookmarkEnd w:id="32"/>
      <w:r w:rsidRPr="00B1775E">
        <w:rPr>
          <w:rFonts w:ascii="Times New Roman" w:hAnsi="Times New Roman"/>
          <w:b w:val="0"/>
          <w:sz w:val="24"/>
          <w:szCs w:val="24"/>
        </w:rPr>
        <w:t>Приложение № 4 к Порядку</w:t>
      </w:r>
    </w:p>
    <w:p w:rsidR="00B1775E" w:rsidRPr="00B1775E" w:rsidRDefault="00B1775E" w:rsidP="00B1775E">
      <w:pPr>
        <w:pStyle w:val="1"/>
        <w:jc w:val="center"/>
        <w:rPr>
          <w:rFonts w:ascii="Times New Roman" w:hAnsi="Times New Roman"/>
          <w:sz w:val="24"/>
          <w:szCs w:val="24"/>
          <w:highlight w:val="yellow"/>
        </w:rPr>
      </w:pPr>
    </w:p>
    <w:p w:rsidR="00B1775E" w:rsidRPr="00B1775E" w:rsidRDefault="00B1775E" w:rsidP="00B1775E">
      <w:pPr>
        <w:pStyle w:val="1"/>
        <w:jc w:val="center"/>
        <w:rPr>
          <w:rFonts w:ascii="Times New Roman" w:hAnsi="Times New Roman"/>
          <w:sz w:val="24"/>
          <w:szCs w:val="24"/>
        </w:rPr>
      </w:pPr>
      <w:r w:rsidRPr="00B1775E">
        <w:rPr>
          <w:rFonts w:ascii="Times New Roman" w:hAnsi="Times New Roman"/>
          <w:sz w:val="24"/>
          <w:szCs w:val="24"/>
        </w:rPr>
        <w:t>Инструкция для эксперта</w:t>
      </w:r>
      <w:bookmarkEnd w:id="35"/>
    </w:p>
    <w:p w:rsidR="00B1775E" w:rsidRPr="00B1775E" w:rsidRDefault="00B1775E" w:rsidP="00B1775E">
      <w:pPr>
        <w:jc w:val="center"/>
        <w:rPr>
          <w:rFonts w:ascii="Times New Roman" w:hAnsi="Times New Roman" w:cs="Times New Roman"/>
          <w:b/>
          <w:sz w:val="24"/>
          <w:szCs w:val="24"/>
        </w:rPr>
      </w:pPr>
    </w:p>
    <w:p w:rsidR="00B1775E" w:rsidRPr="00B1775E" w:rsidRDefault="00B1775E" w:rsidP="00B1775E">
      <w:pPr>
        <w:ind w:firstLine="708"/>
        <w:jc w:val="both"/>
        <w:rPr>
          <w:rFonts w:ascii="Times New Roman" w:hAnsi="Times New Roman" w:cs="Times New Roman"/>
          <w:b/>
          <w:sz w:val="24"/>
          <w:szCs w:val="24"/>
        </w:rPr>
      </w:pPr>
      <w:r w:rsidRPr="00B1775E">
        <w:rPr>
          <w:rFonts w:ascii="Times New Roman" w:hAnsi="Times New Roman" w:cs="Times New Roman"/>
          <w:b/>
          <w:sz w:val="24"/>
          <w:szCs w:val="24"/>
        </w:rPr>
        <w:t>Не позднее чем за день до проведения итогового собеседования ознакомиться с:</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демоверсиями материалов для проведения итогового собеседования, размещенными на официальном сайте ФГБНУ «ФИПИ», включая критерии оценивания итогового собеседования, полученные от ответственного организатора образовательной организации; настоящим Порядком.</w:t>
      </w:r>
    </w:p>
    <w:p w:rsidR="00B1775E" w:rsidRPr="00B1775E" w:rsidRDefault="00B1775E" w:rsidP="00B1775E">
      <w:pPr>
        <w:ind w:firstLine="710"/>
        <w:jc w:val="both"/>
        <w:rPr>
          <w:rFonts w:ascii="Times New Roman" w:hAnsi="Times New Roman" w:cs="Times New Roman"/>
          <w:b/>
          <w:sz w:val="24"/>
          <w:szCs w:val="24"/>
        </w:rPr>
      </w:pPr>
      <w:r w:rsidRPr="00B1775E">
        <w:rPr>
          <w:rFonts w:ascii="Times New Roman" w:hAnsi="Times New Roman" w:cs="Times New Roman"/>
          <w:b/>
          <w:sz w:val="24"/>
          <w:szCs w:val="24"/>
        </w:rPr>
        <w:t>В день проведения итогового собеседования:</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 xml:space="preserve">получить от ответственного организатора образовательной организации следующие материалы: </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протокол эксперта по оцениванию ответов участников итогового собеседования;</w:t>
      </w:r>
    </w:p>
    <w:p w:rsidR="00B1775E" w:rsidRPr="00B1775E" w:rsidRDefault="00B1775E" w:rsidP="00B1775E">
      <w:pPr>
        <w:ind w:firstLine="710"/>
        <w:jc w:val="both"/>
        <w:rPr>
          <w:rStyle w:val="aff2"/>
          <w:rFonts w:ascii="Times New Roman" w:eastAsia="Cambria" w:hAnsi="Times New Roman" w:cs="Times New Roman"/>
          <w:sz w:val="24"/>
          <w:szCs w:val="24"/>
        </w:rPr>
      </w:pPr>
      <w:r w:rsidRPr="00B1775E">
        <w:rPr>
          <w:rFonts w:ascii="Times New Roman" w:hAnsi="Times New Roman" w:cs="Times New Roman"/>
          <w:sz w:val="24"/>
          <w:szCs w:val="24"/>
        </w:rPr>
        <w:t>КИМ итогового собеседования</w:t>
      </w:r>
      <w:r w:rsidRPr="00B1775E">
        <w:rPr>
          <w:rStyle w:val="aff2"/>
          <w:rFonts w:ascii="Times New Roman" w:eastAsia="Cambria" w:hAnsi="Times New Roman" w:cs="Times New Roman"/>
          <w:sz w:val="24"/>
          <w:szCs w:val="24"/>
        </w:rPr>
        <w:t>;</w:t>
      </w:r>
    </w:p>
    <w:p w:rsidR="00B1775E" w:rsidRPr="00B1775E" w:rsidRDefault="00B1775E" w:rsidP="00B1775E">
      <w:pPr>
        <w:ind w:firstLine="710"/>
        <w:jc w:val="both"/>
        <w:rPr>
          <w:rStyle w:val="aff2"/>
          <w:rFonts w:ascii="Times New Roman" w:eastAsia="Cambria" w:hAnsi="Times New Roman" w:cs="Times New Roman"/>
          <w:sz w:val="24"/>
          <w:szCs w:val="24"/>
        </w:rPr>
      </w:pPr>
      <w:r w:rsidRPr="00B1775E">
        <w:rPr>
          <w:rStyle w:val="aff2"/>
          <w:rFonts w:ascii="Times New Roman" w:eastAsia="Cambria" w:hAnsi="Times New Roman" w:cs="Times New Roman"/>
          <w:sz w:val="24"/>
          <w:szCs w:val="24"/>
        </w:rPr>
        <w:t xml:space="preserve">доставочный пакет для упаковки протоколов эксперта </w:t>
      </w:r>
      <w:r w:rsidRPr="00B1775E">
        <w:rPr>
          <w:rFonts w:ascii="Times New Roman" w:hAnsi="Times New Roman" w:cs="Times New Roman"/>
          <w:sz w:val="24"/>
          <w:szCs w:val="24"/>
        </w:rPr>
        <w:t>по оцениванию ответов участников итогового собеседования;</w:t>
      </w:r>
      <w:r w:rsidRPr="00B1775E">
        <w:rPr>
          <w:rStyle w:val="aff2"/>
          <w:rFonts w:ascii="Times New Roman" w:eastAsia="Cambria" w:hAnsi="Times New Roman" w:cs="Times New Roman"/>
          <w:sz w:val="24"/>
          <w:szCs w:val="24"/>
        </w:rPr>
        <w:t xml:space="preserve"> </w:t>
      </w:r>
    </w:p>
    <w:p w:rsidR="00B1775E" w:rsidRPr="00B1775E" w:rsidRDefault="00B1775E" w:rsidP="00B1775E">
      <w:pPr>
        <w:ind w:firstLine="710"/>
        <w:jc w:val="both"/>
        <w:rPr>
          <w:rStyle w:val="aff2"/>
          <w:rFonts w:ascii="Times New Roman" w:eastAsia="Cambria" w:hAnsi="Times New Roman" w:cs="Times New Roman"/>
          <w:sz w:val="24"/>
          <w:szCs w:val="24"/>
        </w:rPr>
      </w:pPr>
      <w:r w:rsidRPr="00B1775E">
        <w:rPr>
          <w:rStyle w:val="aff2"/>
          <w:rFonts w:ascii="Times New Roman" w:eastAsia="Cambria" w:hAnsi="Times New Roman" w:cs="Times New Roman"/>
          <w:sz w:val="24"/>
          <w:szCs w:val="24"/>
        </w:rPr>
        <w:t>листы бумаги для черновиков для использования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необходимости).</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B1775E" w:rsidRPr="00B1775E" w:rsidRDefault="00B1775E" w:rsidP="00B1775E">
      <w:pPr>
        <w:ind w:firstLine="710"/>
        <w:jc w:val="both"/>
        <w:rPr>
          <w:rFonts w:ascii="Times New Roman" w:hAnsi="Times New Roman" w:cs="Times New Roman"/>
          <w:b/>
          <w:sz w:val="24"/>
          <w:szCs w:val="24"/>
        </w:rPr>
      </w:pPr>
      <w:r w:rsidRPr="00B1775E">
        <w:rPr>
          <w:rFonts w:ascii="Times New Roman" w:hAnsi="Times New Roman" w:cs="Times New Roman"/>
          <w:b/>
          <w:sz w:val="24"/>
          <w:szCs w:val="24"/>
        </w:rPr>
        <w:t>Во время проведения итогового собеседования:</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вносить в протокол эксперта по оцениванию ответов участников итогового собеседования следующие сведения:</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ФИО участника;</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lastRenderedPageBreak/>
        <w:t>класс;</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номер аудитории;</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номер варианта;</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баллы по каждому критерию оценивания;</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общее количество баллов;</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отметку «зачет»/ «незачет»;</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ФИО, подпись и дату проверки.</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По окончании проведения итогового собеседования пересчитывает протоколы эксперта по оцениванию ответов участников итогового собеседования, упаковывает их в конверт и в запечатанном виде передает экзаменатору-собеседнику, передает ответственному организатору образовательной организации листы бумаги для черновиков (при наличии).</w:t>
      </w:r>
    </w:p>
    <w:p w:rsidR="00B1775E" w:rsidRPr="00B1775E" w:rsidRDefault="00B1775E" w:rsidP="00B1775E">
      <w:pPr>
        <w:ind w:firstLine="710"/>
        <w:jc w:val="both"/>
        <w:rPr>
          <w:rFonts w:ascii="Times New Roman" w:hAnsi="Times New Roman" w:cs="Times New Roman"/>
          <w:b/>
          <w:sz w:val="24"/>
          <w:szCs w:val="24"/>
        </w:rPr>
      </w:pPr>
      <w:r w:rsidRPr="00B1775E">
        <w:rPr>
          <w:rFonts w:ascii="Times New Roman" w:hAnsi="Times New Roman" w:cs="Times New Roman"/>
          <w:b/>
          <w:sz w:val="24"/>
          <w:szCs w:val="24"/>
        </w:rPr>
        <w:t>Эксперт не должен вмешиваться в беседу участника и экзаменатора-собеседника.</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B1775E" w:rsidRPr="00B1775E" w:rsidRDefault="00B1775E" w:rsidP="002F7C80">
      <w:pPr>
        <w:pStyle w:val="1"/>
        <w:jc w:val="right"/>
        <w:rPr>
          <w:rFonts w:ascii="Times New Roman" w:hAnsi="Times New Roman"/>
          <w:b w:val="0"/>
          <w:sz w:val="24"/>
          <w:szCs w:val="24"/>
        </w:rPr>
      </w:pPr>
      <w:bookmarkStart w:id="36" w:name="_Toc533867080"/>
      <w:r w:rsidRPr="00B1775E">
        <w:rPr>
          <w:rFonts w:ascii="Times New Roman" w:hAnsi="Times New Roman"/>
          <w:b w:val="0"/>
          <w:sz w:val="24"/>
          <w:szCs w:val="24"/>
        </w:rPr>
        <w:t>Приложение № 5 к Порядку</w:t>
      </w:r>
    </w:p>
    <w:p w:rsidR="00B1775E" w:rsidRPr="00B1775E" w:rsidRDefault="00B1775E" w:rsidP="00B1775E">
      <w:pPr>
        <w:pStyle w:val="1"/>
        <w:jc w:val="center"/>
        <w:rPr>
          <w:rFonts w:ascii="Times New Roman" w:hAnsi="Times New Roman"/>
          <w:b w:val="0"/>
          <w:bCs w:val="0"/>
          <w:sz w:val="24"/>
          <w:szCs w:val="24"/>
        </w:rPr>
      </w:pPr>
    </w:p>
    <w:p w:rsidR="00B1775E" w:rsidRPr="00B1775E" w:rsidRDefault="00B1775E" w:rsidP="00B1775E">
      <w:pPr>
        <w:pStyle w:val="1"/>
        <w:jc w:val="center"/>
        <w:rPr>
          <w:rFonts w:ascii="Times New Roman" w:hAnsi="Times New Roman"/>
          <w:sz w:val="24"/>
          <w:szCs w:val="24"/>
        </w:rPr>
      </w:pPr>
      <w:r w:rsidRPr="00B1775E">
        <w:rPr>
          <w:rFonts w:ascii="Times New Roman" w:hAnsi="Times New Roman"/>
          <w:sz w:val="24"/>
          <w:szCs w:val="24"/>
        </w:rPr>
        <w:t>Инструкция для организатора проведения итогового собеседования</w:t>
      </w:r>
      <w:bookmarkEnd w:id="36"/>
    </w:p>
    <w:p w:rsidR="00B1775E" w:rsidRPr="00B1775E" w:rsidRDefault="00B1775E" w:rsidP="00B1775E">
      <w:pPr>
        <w:ind w:firstLine="710"/>
        <w:jc w:val="center"/>
        <w:rPr>
          <w:rFonts w:ascii="Times New Roman" w:hAnsi="Times New Roman" w:cs="Times New Roman"/>
          <w:b/>
          <w:sz w:val="24"/>
          <w:szCs w:val="24"/>
        </w:rPr>
      </w:pPr>
    </w:p>
    <w:p w:rsidR="00B1775E" w:rsidRPr="00B1775E" w:rsidRDefault="00B1775E" w:rsidP="00B1775E">
      <w:pPr>
        <w:ind w:firstLine="710"/>
        <w:jc w:val="both"/>
        <w:rPr>
          <w:rFonts w:ascii="Times New Roman" w:hAnsi="Times New Roman" w:cs="Times New Roman"/>
          <w:b/>
          <w:sz w:val="24"/>
          <w:szCs w:val="24"/>
        </w:rPr>
      </w:pPr>
      <w:r w:rsidRPr="00B1775E">
        <w:rPr>
          <w:rFonts w:ascii="Times New Roman" w:hAnsi="Times New Roman" w:cs="Times New Roman"/>
          <w:b/>
          <w:sz w:val="24"/>
          <w:szCs w:val="24"/>
        </w:rPr>
        <w:t>В день проведения итогового собеседования:</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lastRenderedPageBreak/>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2F7C80" w:rsidRDefault="00B1775E" w:rsidP="002F7C80">
      <w:pPr>
        <w:ind w:firstLine="710"/>
        <w:jc w:val="both"/>
        <w:rPr>
          <w:rFonts w:ascii="Times New Roman" w:hAnsi="Times New Roman" w:cs="Times New Roman"/>
          <w:sz w:val="24"/>
          <w:szCs w:val="24"/>
        </w:rPr>
      </w:pPr>
      <w:r w:rsidRPr="00B1775E">
        <w:rPr>
          <w:rFonts w:ascii="Times New Roman" w:hAnsi="Times New Roman" w:cs="Times New Roman"/>
          <w:sz w:val="24"/>
          <w:szCs w:val="24"/>
        </w:rPr>
        <w:t>по завершении проведения итогового собеседования передать список участников итогового собеседования ответственному организат</w:t>
      </w:r>
      <w:bookmarkStart w:id="37" w:name="_Toc533867081"/>
      <w:r w:rsidR="002F7C80">
        <w:rPr>
          <w:rFonts w:ascii="Times New Roman" w:hAnsi="Times New Roman" w:cs="Times New Roman"/>
          <w:sz w:val="24"/>
          <w:szCs w:val="24"/>
        </w:rPr>
        <w:t>ору образовательной организации</w:t>
      </w:r>
    </w:p>
    <w:p w:rsidR="00B1775E" w:rsidRPr="002F7C80" w:rsidRDefault="00B1775E" w:rsidP="002F7C80">
      <w:pPr>
        <w:ind w:firstLine="710"/>
        <w:jc w:val="right"/>
        <w:rPr>
          <w:rFonts w:ascii="Times New Roman" w:hAnsi="Times New Roman" w:cs="Times New Roman"/>
          <w:sz w:val="24"/>
          <w:szCs w:val="24"/>
        </w:rPr>
      </w:pPr>
      <w:r w:rsidRPr="00B1775E">
        <w:rPr>
          <w:rFonts w:ascii="Times New Roman" w:hAnsi="Times New Roman"/>
          <w:sz w:val="24"/>
          <w:szCs w:val="24"/>
        </w:rPr>
        <w:t>Приложение № 6 к Порядку</w:t>
      </w:r>
    </w:p>
    <w:p w:rsidR="00B1775E" w:rsidRPr="00B1775E" w:rsidRDefault="00B1775E" w:rsidP="00B1775E">
      <w:pPr>
        <w:pStyle w:val="1"/>
        <w:jc w:val="center"/>
        <w:rPr>
          <w:rFonts w:ascii="Times New Roman" w:hAnsi="Times New Roman"/>
          <w:b w:val="0"/>
          <w:bCs w:val="0"/>
          <w:sz w:val="24"/>
          <w:szCs w:val="24"/>
        </w:rPr>
      </w:pPr>
    </w:p>
    <w:p w:rsidR="00B1775E" w:rsidRPr="00B1775E" w:rsidRDefault="00B1775E" w:rsidP="00B1775E">
      <w:pPr>
        <w:pStyle w:val="1"/>
        <w:jc w:val="center"/>
        <w:rPr>
          <w:rFonts w:ascii="Times New Roman" w:hAnsi="Times New Roman"/>
          <w:sz w:val="24"/>
          <w:szCs w:val="24"/>
        </w:rPr>
      </w:pPr>
      <w:r w:rsidRPr="00B1775E">
        <w:rPr>
          <w:rFonts w:ascii="Times New Roman" w:hAnsi="Times New Roman"/>
          <w:sz w:val="24"/>
          <w:szCs w:val="24"/>
        </w:rPr>
        <w:t>Критерии оценивания итогового собеседования по русскому языку</w:t>
      </w:r>
      <w:bookmarkEnd w:id="37"/>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r w:rsidRPr="00B1775E">
        <w:rPr>
          <w:rFonts w:ascii="Times New Roman" w:hAnsi="Times New Roman" w:cs="Times New Roman"/>
          <w:b/>
          <w:sz w:val="24"/>
          <w:szCs w:val="24"/>
        </w:rPr>
        <w:t>Задание 1.</w:t>
      </w:r>
      <w:r w:rsidRPr="00B1775E">
        <w:rPr>
          <w:rFonts w:ascii="Times New Roman" w:hAnsi="Times New Roman" w:cs="Times New Roman"/>
          <w:sz w:val="24"/>
          <w:szCs w:val="24"/>
        </w:rPr>
        <w:t xml:space="preserve"> </w:t>
      </w:r>
      <w:r w:rsidRPr="00B1775E">
        <w:rPr>
          <w:rFonts w:ascii="Times New Roman" w:hAnsi="Times New Roman" w:cs="Times New Roman"/>
          <w:b/>
          <w:sz w:val="24"/>
          <w:szCs w:val="24"/>
        </w:rPr>
        <w:t xml:space="preserve">Чтение текста вслух </w:t>
      </w:r>
    </w:p>
    <w:p w:rsidR="00B1775E" w:rsidRPr="00B1775E" w:rsidRDefault="00B1775E" w:rsidP="00B1775E">
      <w:pPr>
        <w:pStyle w:val="a7"/>
        <w:tabs>
          <w:tab w:val="left" w:pos="7088"/>
        </w:tabs>
        <w:ind w:left="0" w:right="849" w:firstLine="567"/>
        <w:jc w:val="right"/>
        <w:rPr>
          <w:rFonts w:ascii="Times New Roman" w:hAnsi="Times New Roman" w:cs="Times New Roman"/>
          <w:i/>
          <w:sz w:val="24"/>
          <w:szCs w:val="24"/>
        </w:rPr>
      </w:pPr>
      <w:r w:rsidRPr="00B1775E">
        <w:rPr>
          <w:rFonts w:ascii="Times New Roman" w:hAnsi="Times New Roman" w:cs="Times New Roman"/>
          <w:i/>
          <w:sz w:val="24"/>
          <w:szCs w:val="24"/>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796"/>
        <w:gridCol w:w="1276"/>
      </w:tblGrid>
      <w:tr w:rsidR="00B1775E" w:rsidRPr="00B1775E" w:rsidTr="002F7C80">
        <w:trPr>
          <w:cantSplit/>
        </w:trPr>
        <w:tc>
          <w:tcPr>
            <w:tcW w:w="8789" w:type="dxa"/>
            <w:gridSpan w:val="2"/>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b/>
                <w:sz w:val="24"/>
                <w:szCs w:val="24"/>
              </w:rPr>
              <w:t>Критерии оценивания чтения вслух</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Баллы</w:t>
            </w:r>
          </w:p>
        </w:tc>
      </w:tr>
      <w:tr w:rsidR="00B1775E" w:rsidRPr="00B1775E" w:rsidTr="002F7C80">
        <w:trPr>
          <w:cantSplit/>
        </w:trPr>
        <w:tc>
          <w:tcPr>
            <w:tcW w:w="993"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ИЧ</w:t>
            </w:r>
          </w:p>
        </w:tc>
        <w:tc>
          <w:tcPr>
            <w:tcW w:w="779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b/>
                <w:sz w:val="24"/>
                <w:szCs w:val="24"/>
              </w:rPr>
              <w:t>Интонация</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Pr>
        <w:tc>
          <w:tcPr>
            <w:tcW w:w="993"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796"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Интонация соответствует пунктуационному оформлению текста</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Height w:val="529"/>
        </w:trPr>
        <w:tc>
          <w:tcPr>
            <w:tcW w:w="993"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796"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sz w:val="24"/>
                <w:szCs w:val="24"/>
              </w:rPr>
              <w:t>Интонация не соответствует пунктуационному оформлению текста</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Height w:val="165"/>
        </w:trPr>
        <w:tc>
          <w:tcPr>
            <w:tcW w:w="993"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ТЧ</w:t>
            </w:r>
          </w:p>
        </w:tc>
        <w:tc>
          <w:tcPr>
            <w:tcW w:w="779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b/>
                <w:sz w:val="24"/>
                <w:szCs w:val="24"/>
              </w:rPr>
              <w:t>Темп чтения</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Height w:val="403"/>
        </w:trPr>
        <w:tc>
          <w:tcPr>
            <w:tcW w:w="993"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796"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Темп чтения соответствует коммуникативной задаче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Pr>
        <w:tc>
          <w:tcPr>
            <w:tcW w:w="993"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796"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Темп чтения не соответствует коммуникативной задаче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Pr>
        <w:tc>
          <w:tcPr>
            <w:tcW w:w="8789" w:type="dxa"/>
            <w:gridSpan w:val="2"/>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 xml:space="preserve">Максимальное количество баллов </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2</w:t>
            </w:r>
          </w:p>
        </w:tc>
      </w:tr>
    </w:tbl>
    <w:p w:rsidR="00B1775E" w:rsidRPr="00B1775E" w:rsidRDefault="00B1775E" w:rsidP="00B1775E">
      <w:pPr>
        <w:pStyle w:val="a7"/>
        <w:ind w:left="0" w:firstLine="567"/>
        <w:jc w:val="both"/>
        <w:rPr>
          <w:rFonts w:ascii="Times New Roman" w:hAnsi="Times New Roman" w:cs="Times New Roman"/>
          <w:sz w:val="24"/>
          <w:szCs w:val="24"/>
        </w:rPr>
      </w:pPr>
    </w:p>
    <w:p w:rsidR="00B1775E" w:rsidRPr="00B1775E" w:rsidRDefault="00B1775E" w:rsidP="00B1775E">
      <w:pPr>
        <w:pStyle w:val="af8"/>
        <w:spacing w:before="0" w:beforeAutospacing="0" w:after="0" w:afterAutospacing="0"/>
        <w:jc w:val="both"/>
        <w:rPr>
          <w:rFonts w:ascii="Times New Roman" w:hAnsi="Times New Roman" w:cs="Times New Roman"/>
          <w:b/>
        </w:rPr>
      </w:pPr>
      <w:r w:rsidRPr="00B1775E">
        <w:rPr>
          <w:rFonts w:ascii="Times New Roman" w:hAnsi="Times New Roman" w:cs="Times New Roman"/>
          <w:b/>
        </w:rPr>
        <w:t>Задание 2</w:t>
      </w:r>
      <w:r w:rsidRPr="00B1775E">
        <w:rPr>
          <w:rFonts w:ascii="Times New Roman" w:hAnsi="Times New Roman" w:cs="Times New Roman"/>
        </w:rPr>
        <w:t xml:space="preserve">. </w:t>
      </w:r>
      <w:r w:rsidRPr="00B1775E">
        <w:rPr>
          <w:rFonts w:ascii="Times New Roman" w:hAnsi="Times New Roman" w:cs="Times New Roman"/>
          <w:b/>
        </w:rPr>
        <w:t>Подробный</w:t>
      </w:r>
      <w:r w:rsidRPr="00B1775E">
        <w:rPr>
          <w:rFonts w:ascii="Times New Roman" w:hAnsi="Times New Roman" w:cs="Times New Roman"/>
        </w:rPr>
        <w:t xml:space="preserve"> </w:t>
      </w:r>
      <w:r w:rsidRPr="00B1775E">
        <w:rPr>
          <w:rFonts w:ascii="Times New Roman" w:hAnsi="Times New Roman" w:cs="Times New Roman"/>
          <w:b/>
        </w:rPr>
        <w:t>пересказ текста с включением приведённого высказывания</w:t>
      </w:r>
    </w:p>
    <w:p w:rsidR="00B1775E" w:rsidRPr="00B1775E" w:rsidRDefault="00B1775E" w:rsidP="00B1775E">
      <w:pPr>
        <w:pStyle w:val="a7"/>
        <w:tabs>
          <w:tab w:val="left" w:pos="7088"/>
        </w:tabs>
        <w:ind w:left="0" w:right="849" w:firstLine="567"/>
        <w:jc w:val="right"/>
        <w:rPr>
          <w:rFonts w:ascii="Times New Roman" w:hAnsi="Times New Roman" w:cs="Times New Roman"/>
          <w:i/>
          <w:sz w:val="24"/>
          <w:szCs w:val="24"/>
        </w:rPr>
      </w:pPr>
      <w:r w:rsidRPr="00B1775E">
        <w:rPr>
          <w:rFonts w:ascii="Times New Roman" w:hAnsi="Times New Roman" w:cs="Times New Roman"/>
          <w:i/>
          <w:sz w:val="24"/>
          <w:szCs w:val="24"/>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529"/>
        <w:gridCol w:w="1276"/>
      </w:tblGrid>
      <w:tr w:rsidR="00B1775E" w:rsidRPr="00B1775E" w:rsidTr="002F7C80">
        <w:trPr>
          <w:cantSplit/>
        </w:trPr>
        <w:tc>
          <w:tcPr>
            <w:tcW w:w="1260"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w:t>
            </w:r>
          </w:p>
        </w:tc>
        <w:tc>
          <w:tcPr>
            <w:tcW w:w="7529"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Критерии оценивания подробного* пересказа текста</w:t>
            </w:r>
            <w:r w:rsidRPr="00B1775E">
              <w:rPr>
                <w:rFonts w:ascii="Times New Roman" w:hAnsi="Times New Roman" w:cs="Times New Roman"/>
                <w:b/>
                <w:sz w:val="24"/>
                <w:szCs w:val="24"/>
              </w:rPr>
              <w:br/>
              <w:t xml:space="preserve"> с включением приведённого высказывания</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Баллы</w:t>
            </w:r>
          </w:p>
        </w:tc>
      </w:tr>
      <w:tr w:rsidR="00B1775E" w:rsidRPr="00B1775E" w:rsidTr="002F7C80">
        <w:trPr>
          <w:cantSplit/>
          <w:trHeight w:val="334"/>
        </w:trPr>
        <w:tc>
          <w:tcPr>
            <w:tcW w:w="1260"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П1</w:t>
            </w: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b/>
                <w:sz w:val="24"/>
                <w:szCs w:val="24"/>
              </w:rPr>
              <w:t>Сохранение при пересказе микротем текста</w:t>
            </w:r>
          </w:p>
        </w:tc>
        <w:tc>
          <w:tcPr>
            <w:tcW w:w="1276"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r>
      <w:tr w:rsidR="00B1775E" w:rsidRPr="00B1775E" w:rsidTr="002F7C80">
        <w:trPr>
          <w:cantSplit/>
          <w:trHeight w:val="315"/>
        </w:trPr>
        <w:tc>
          <w:tcPr>
            <w:tcW w:w="1260"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Все основные микротемы исходного текста сохранены</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2</w:t>
            </w:r>
          </w:p>
        </w:tc>
      </w:tr>
      <w:tr w:rsidR="00B1775E" w:rsidRPr="00B1775E" w:rsidTr="002F7C80">
        <w:trPr>
          <w:cantSplit/>
          <w:trHeight w:val="315"/>
        </w:trPr>
        <w:tc>
          <w:tcPr>
            <w:tcW w:w="1260" w:type="dxa"/>
            <w:vMerge/>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Упущена или добавлена одна микротема</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Height w:val="358"/>
        </w:trPr>
        <w:tc>
          <w:tcPr>
            <w:tcW w:w="1260"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Упущены или добавлены две и более микротем</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Height w:val="358"/>
        </w:trPr>
        <w:tc>
          <w:tcPr>
            <w:tcW w:w="1260"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П2</w:t>
            </w: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b/>
                <w:sz w:val="24"/>
                <w:szCs w:val="24"/>
              </w:rPr>
              <w:t>Соблюдение фактологической точности при пересказе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Height w:val="358"/>
        </w:trPr>
        <w:tc>
          <w:tcPr>
            <w:tcW w:w="1260" w:type="dxa"/>
            <w:vMerge w:val="restart"/>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Фактических ошибок, связанных с пониманием текста, нет</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Height w:val="358"/>
        </w:trPr>
        <w:tc>
          <w:tcPr>
            <w:tcW w:w="1260"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Допущены фактические ошибки (одна или более)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Height w:val="411"/>
        </w:trPr>
        <w:tc>
          <w:tcPr>
            <w:tcW w:w="1260"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П3</w:t>
            </w: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b/>
                <w:sz w:val="24"/>
                <w:szCs w:val="24"/>
              </w:rPr>
              <w:t>Работа с высказыванием</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Height w:val="352"/>
        </w:trPr>
        <w:tc>
          <w:tcPr>
            <w:tcW w:w="1260"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Приведённое высказывание включено в текст во время пересказа уместно, логично</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Pr>
        <w:tc>
          <w:tcPr>
            <w:tcW w:w="1260"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 xml:space="preserve">Приведённое высказывание включено в текст во время пересказа неуместно </w:t>
            </w:r>
            <w:r w:rsidRPr="00B1775E">
              <w:rPr>
                <w:rFonts w:ascii="Times New Roman" w:hAnsi="Times New Roman" w:cs="Times New Roman"/>
                <w:b/>
                <w:sz w:val="24"/>
                <w:szCs w:val="24"/>
              </w:rPr>
              <w:t>и/или</w:t>
            </w:r>
            <w:r w:rsidRPr="00B1775E">
              <w:rPr>
                <w:rFonts w:ascii="Times New Roman" w:hAnsi="Times New Roman" w:cs="Times New Roman"/>
                <w:sz w:val="24"/>
                <w:szCs w:val="24"/>
              </w:rPr>
              <w:t xml:space="preserve"> нелогично, </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или</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приведённое высказывание не включено в текст во время пересказа</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Pr>
        <w:tc>
          <w:tcPr>
            <w:tcW w:w="1260"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П4</w:t>
            </w: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Способы цитирования</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Pr>
        <w:tc>
          <w:tcPr>
            <w:tcW w:w="1260" w:type="dxa"/>
            <w:vMerge w:val="restart"/>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Ошибок нет</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Pr>
        <w:tc>
          <w:tcPr>
            <w:tcW w:w="1260"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Допущены ошибки при цитировании (одна или более)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Pr>
        <w:tc>
          <w:tcPr>
            <w:tcW w:w="8789" w:type="dxa"/>
            <w:gridSpan w:val="2"/>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 xml:space="preserve">Максимальное количество баллов </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5</w:t>
            </w:r>
          </w:p>
        </w:tc>
      </w:tr>
    </w:tbl>
    <w:p w:rsidR="00B1775E" w:rsidRPr="00B1775E" w:rsidRDefault="00B1775E" w:rsidP="00B1775E">
      <w:pPr>
        <w:pStyle w:val="a7"/>
        <w:tabs>
          <w:tab w:val="left" w:pos="7380"/>
        </w:tabs>
        <w:ind w:left="0" w:right="849" w:firstLine="567"/>
        <w:jc w:val="both"/>
        <w:rPr>
          <w:rFonts w:ascii="Times New Roman" w:hAnsi="Times New Roman" w:cs="Times New Roman"/>
          <w:b/>
          <w:sz w:val="24"/>
          <w:szCs w:val="24"/>
        </w:rPr>
      </w:pPr>
    </w:p>
    <w:p w:rsidR="00B1775E" w:rsidRPr="00B1775E" w:rsidRDefault="00B1775E" w:rsidP="00B1775E">
      <w:pPr>
        <w:pStyle w:val="a7"/>
        <w:tabs>
          <w:tab w:val="left" w:pos="7380"/>
        </w:tabs>
        <w:ind w:left="0" w:right="140" w:firstLine="567"/>
        <w:jc w:val="both"/>
        <w:rPr>
          <w:rFonts w:ascii="Times New Roman" w:hAnsi="Times New Roman" w:cs="Times New Roman"/>
          <w:b/>
          <w:sz w:val="24"/>
          <w:szCs w:val="24"/>
        </w:rPr>
      </w:pPr>
      <w:r w:rsidRPr="00B1775E">
        <w:rPr>
          <w:rFonts w:ascii="Times New Roman" w:hAnsi="Times New Roman" w:cs="Times New Roman"/>
          <w:b/>
          <w:sz w:val="24"/>
          <w:szCs w:val="24"/>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B1775E" w:rsidRPr="00B1775E" w:rsidRDefault="00B1775E" w:rsidP="00B1775E">
      <w:pPr>
        <w:ind w:right="140"/>
        <w:jc w:val="center"/>
        <w:rPr>
          <w:rFonts w:ascii="Times New Roman" w:hAnsi="Times New Roman" w:cs="Times New Roman"/>
          <w:i/>
          <w:sz w:val="24"/>
          <w:szCs w:val="24"/>
        </w:rPr>
      </w:pPr>
      <w:r w:rsidRPr="00B1775E">
        <w:rPr>
          <w:rFonts w:ascii="Times New Roman" w:hAnsi="Times New Roman" w:cs="Times New Roman"/>
          <w:i/>
          <w:sz w:val="24"/>
          <w:szCs w:val="24"/>
        </w:rPr>
        <w:br w:type="page"/>
      </w:r>
      <w:r w:rsidRPr="00B1775E">
        <w:rPr>
          <w:rFonts w:ascii="Times New Roman" w:hAnsi="Times New Roman" w:cs="Times New Roman"/>
          <w:i/>
          <w:sz w:val="24"/>
          <w:szCs w:val="24"/>
        </w:rPr>
        <w:lastRenderedPageBreak/>
        <w:t xml:space="preserve">                                                                                                              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529"/>
        <w:gridCol w:w="1276"/>
      </w:tblGrid>
      <w:tr w:rsidR="00B1775E" w:rsidRPr="00B1775E" w:rsidTr="002F7C80">
        <w:trPr>
          <w:cantSplit/>
        </w:trPr>
        <w:tc>
          <w:tcPr>
            <w:tcW w:w="1260"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w:t>
            </w:r>
          </w:p>
        </w:tc>
        <w:tc>
          <w:tcPr>
            <w:tcW w:w="7529"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Критерии оценивания правильности речи за выполнение заданий 1 и 2 (Р1)*</w:t>
            </w:r>
          </w:p>
        </w:tc>
        <w:tc>
          <w:tcPr>
            <w:tcW w:w="1276"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Баллы</w:t>
            </w:r>
          </w:p>
        </w:tc>
      </w:tr>
      <w:tr w:rsidR="00B1775E" w:rsidRPr="00B1775E" w:rsidTr="002F7C80">
        <w:trPr>
          <w:cantSplit/>
          <w:trHeight w:val="334"/>
        </w:trPr>
        <w:tc>
          <w:tcPr>
            <w:tcW w:w="1260"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Г</w:t>
            </w: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b/>
                <w:bCs/>
                <w:sz w:val="24"/>
                <w:szCs w:val="24"/>
              </w:rPr>
              <w:t xml:space="preserve">Соблюдение грамматических норм </w:t>
            </w:r>
          </w:p>
        </w:tc>
        <w:tc>
          <w:tcPr>
            <w:tcW w:w="1276"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r>
      <w:tr w:rsidR="00B1775E" w:rsidRPr="00B1775E" w:rsidTr="002F7C80">
        <w:trPr>
          <w:cantSplit/>
          <w:trHeight w:val="278"/>
        </w:trPr>
        <w:tc>
          <w:tcPr>
            <w:tcW w:w="1260"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Грамматических ошибок нет</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Height w:val="358"/>
        </w:trPr>
        <w:tc>
          <w:tcPr>
            <w:tcW w:w="1260"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Допущены грамматические ошибки (одна или более)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Height w:val="311"/>
        </w:trPr>
        <w:tc>
          <w:tcPr>
            <w:tcW w:w="1260"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О</w:t>
            </w: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Соблюдение орфоэпических норм</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Height w:val="358"/>
        </w:trPr>
        <w:tc>
          <w:tcPr>
            <w:tcW w:w="1260" w:type="dxa"/>
            <w:vMerge w:val="restart"/>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Орфоэпических ошибок нет,</w:t>
            </w:r>
          </w:p>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или</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допущена одна орфоэпическая ошибка (исключая слово в тексте с поставленным ударением)</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Height w:val="358"/>
        </w:trPr>
        <w:tc>
          <w:tcPr>
            <w:tcW w:w="1260"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 xml:space="preserve">Допущены две или более орфоэпических ошибок </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Height w:val="248"/>
        </w:trPr>
        <w:tc>
          <w:tcPr>
            <w:tcW w:w="1260"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Р</w:t>
            </w:r>
          </w:p>
        </w:tc>
        <w:tc>
          <w:tcPr>
            <w:tcW w:w="7529" w:type="dxa"/>
          </w:tcPr>
          <w:p w:rsidR="00B1775E" w:rsidRPr="00B1775E" w:rsidRDefault="00B1775E" w:rsidP="002F7C80">
            <w:pPr>
              <w:pStyle w:val="af1"/>
              <w:rPr>
                <w:b/>
                <w:bCs/>
              </w:rPr>
            </w:pPr>
            <w:r w:rsidRPr="00B1775E">
              <w:rPr>
                <w:b/>
                <w:bCs/>
              </w:rPr>
              <w:t>Соблюдение речевых норм</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Height w:val="352"/>
        </w:trPr>
        <w:tc>
          <w:tcPr>
            <w:tcW w:w="1260"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 xml:space="preserve">Речевых ошибок нет, </w:t>
            </w:r>
          </w:p>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или</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допущено не более трёх речевых ошибок</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Pr>
        <w:tc>
          <w:tcPr>
            <w:tcW w:w="1260"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Допущены речевые ошибки (четыре или более)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Pr>
        <w:tc>
          <w:tcPr>
            <w:tcW w:w="1260"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Иск.</w:t>
            </w: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Искажения слов</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Pr>
        <w:tc>
          <w:tcPr>
            <w:tcW w:w="1260" w:type="dxa"/>
            <w:vMerge w:val="restart"/>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Искажений слов нет</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Pr>
        <w:tc>
          <w:tcPr>
            <w:tcW w:w="1260"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Допущены искажения слов (одно или более)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Pr>
        <w:tc>
          <w:tcPr>
            <w:tcW w:w="8789" w:type="dxa"/>
            <w:gridSpan w:val="2"/>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 xml:space="preserve">Максимальное количество баллов </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4</w:t>
            </w:r>
          </w:p>
        </w:tc>
      </w:tr>
    </w:tbl>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right="140"/>
        <w:jc w:val="both"/>
        <w:rPr>
          <w:rFonts w:ascii="Times New Roman" w:hAnsi="Times New Roman" w:cs="Times New Roman"/>
          <w:b/>
          <w:sz w:val="24"/>
          <w:szCs w:val="24"/>
        </w:rPr>
      </w:pPr>
      <w:r w:rsidRPr="00B1775E">
        <w:rPr>
          <w:rFonts w:ascii="Times New Roman" w:hAnsi="Times New Roman" w:cs="Times New Roman"/>
          <w:b/>
          <w:sz w:val="24"/>
          <w:szCs w:val="24"/>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B1775E" w:rsidRPr="00B1775E" w:rsidRDefault="00B1775E" w:rsidP="00B1775E">
      <w:pPr>
        <w:ind w:right="140" w:firstLine="720"/>
        <w:rPr>
          <w:rFonts w:ascii="Times New Roman" w:hAnsi="Times New Roman" w:cs="Times New Roman"/>
          <w:sz w:val="24"/>
          <w:szCs w:val="24"/>
        </w:rPr>
      </w:pPr>
    </w:p>
    <w:p w:rsidR="00B1775E" w:rsidRPr="00B1775E" w:rsidRDefault="00B1775E" w:rsidP="00B1775E">
      <w:pPr>
        <w:pStyle w:val="a7"/>
        <w:ind w:left="0" w:right="140" w:firstLine="567"/>
        <w:jc w:val="both"/>
        <w:rPr>
          <w:rFonts w:ascii="Times New Roman" w:hAnsi="Times New Roman" w:cs="Times New Roman"/>
          <w:i/>
          <w:sz w:val="24"/>
          <w:szCs w:val="24"/>
        </w:rPr>
      </w:pPr>
    </w:p>
    <w:p w:rsidR="00B1775E" w:rsidRPr="00B1775E" w:rsidRDefault="00B1775E" w:rsidP="00C21BA3">
      <w:pPr>
        <w:pStyle w:val="a7"/>
        <w:ind w:left="0" w:right="140"/>
        <w:jc w:val="center"/>
        <w:rPr>
          <w:rFonts w:ascii="Times New Roman" w:hAnsi="Times New Roman" w:cs="Times New Roman"/>
          <w:b/>
          <w:sz w:val="24"/>
          <w:szCs w:val="24"/>
        </w:rPr>
      </w:pPr>
      <w:r w:rsidRPr="00B1775E">
        <w:rPr>
          <w:rFonts w:ascii="Times New Roman" w:hAnsi="Times New Roman" w:cs="Times New Roman"/>
          <w:b/>
          <w:sz w:val="24"/>
          <w:szCs w:val="24"/>
        </w:rPr>
        <w:t xml:space="preserve">Максимальное количество баллов за работу с текстом (задания 1 </w:t>
      </w:r>
      <w:r w:rsidRPr="00B1775E">
        <w:rPr>
          <w:rFonts w:ascii="Times New Roman" w:hAnsi="Times New Roman" w:cs="Times New Roman"/>
          <w:b/>
          <w:sz w:val="24"/>
          <w:szCs w:val="24"/>
        </w:rPr>
        <w:br/>
        <w:t>и 2) – 11.</w:t>
      </w:r>
    </w:p>
    <w:p w:rsidR="00B1775E" w:rsidRPr="00B1775E" w:rsidRDefault="00B1775E" w:rsidP="00B1775E">
      <w:pPr>
        <w:pStyle w:val="af8"/>
        <w:spacing w:before="0" w:beforeAutospacing="0" w:after="0" w:afterAutospacing="0"/>
        <w:ind w:right="140"/>
        <w:jc w:val="both"/>
        <w:rPr>
          <w:rFonts w:ascii="Times New Roman" w:hAnsi="Times New Roman" w:cs="Times New Roman"/>
          <w:b/>
        </w:rPr>
      </w:pPr>
    </w:p>
    <w:p w:rsidR="00B1775E" w:rsidRPr="00B1775E" w:rsidRDefault="00B1775E" w:rsidP="00B1775E">
      <w:pPr>
        <w:pStyle w:val="af8"/>
        <w:spacing w:before="0" w:beforeAutospacing="0" w:after="0" w:afterAutospacing="0"/>
        <w:ind w:right="140"/>
        <w:jc w:val="both"/>
        <w:rPr>
          <w:rFonts w:ascii="Times New Roman" w:hAnsi="Times New Roman" w:cs="Times New Roman"/>
          <w:b/>
        </w:rPr>
      </w:pPr>
      <w:r w:rsidRPr="00B1775E">
        <w:rPr>
          <w:rFonts w:ascii="Times New Roman" w:hAnsi="Times New Roman" w:cs="Times New Roman"/>
          <w:b/>
        </w:rPr>
        <w:t>Задание 3. Монологическое высказывание</w:t>
      </w:r>
    </w:p>
    <w:p w:rsidR="00B1775E" w:rsidRPr="00B1775E" w:rsidRDefault="00B1775E" w:rsidP="00B1775E">
      <w:pPr>
        <w:pStyle w:val="a7"/>
        <w:tabs>
          <w:tab w:val="left" w:pos="7088"/>
        </w:tabs>
        <w:ind w:left="0" w:right="849" w:firstLine="567"/>
        <w:jc w:val="center"/>
        <w:rPr>
          <w:rFonts w:ascii="Times New Roman" w:hAnsi="Times New Roman" w:cs="Times New Roman"/>
          <w:i/>
          <w:sz w:val="24"/>
          <w:szCs w:val="24"/>
        </w:rPr>
      </w:pPr>
      <w:r w:rsidRPr="00B1775E">
        <w:rPr>
          <w:rFonts w:ascii="Times New Roman" w:hAnsi="Times New Roman" w:cs="Times New Roman"/>
          <w:i/>
          <w:sz w:val="24"/>
          <w:szCs w:val="24"/>
        </w:rPr>
        <w:t xml:space="preserve">                                                                                                                      Таблица 4</w:t>
      </w: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513"/>
        <w:gridCol w:w="1276"/>
      </w:tblGrid>
      <w:tr w:rsidR="00B1775E" w:rsidRPr="00B1775E" w:rsidTr="002F7C80">
        <w:trPr>
          <w:cantSplit/>
          <w:trHeight w:val="20"/>
        </w:trPr>
        <w:tc>
          <w:tcPr>
            <w:tcW w:w="1134" w:type="dxa"/>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w:t>
            </w:r>
          </w:p>
        </w:tc>
        <w:tc>
          <w:tcPr>
            <w:tcW w:w="7513" w:type="dxa"/>
          </w:tcPr>
          <w:p w:rsidR="00B1775E" w:rsidRPr="00B1775E" w:rsidRDefault="00B1775E" w:rsidP="002F7C80">
            <w:pPr>
              <w:pStyle w:val="a7"/>
              <w:ind w:left="0"/>
              <w:jc w:val="center"/>
              <w:rPr>
                <w:rFonts w:ascii="Times New Roman" w:hAnsi="Times New Roman" w:cs="Times New Roman"/>
                <w:sz w:val="24"/>
                <w:szCs w:val="24"/>
              </w:rPr>
            </w:pPr>
            <w:r w:rsidRPr="00B1775E">
              <w:rPr>
                <w:rFonts w:ascii="Times New Roman" w:hAnsi="Times New Roman" w:cs="Times New Roman"/>
                <w:b/>
                <w:sz w:val="24"/>
                <w:szCs w:val="24"/>
              </w:rPr>
              <w:t xml:space="preserve">Критерии оценивания монологического </w:t>
            </w:r>
            <w:r w:rsidRPr="00B1775E">
              <w:rPr>
                <w:rFonts w:ascii="Times New Roman" w:hAnsi="Times New Roman" w:cs="Times New Roman"/>
                <w:b/>
                <w:sz w:val="24"/>
                <w:szCs w:val="24"/>
              </w:rPr>
              <w:br/>
              <w:t>высказывания (М)</w:t>
            </w:r>
          </w:p>
        </w:tc>
        <w:tc>
          <w:tcPr>
            <w:tcW w:w="1276" w:type="dxa"/>
          </w:tcPr>
          <w:p w:rsidR="00B1775E" w:rsidRPr="00B1775E" w:rsidRDefault="00B1775E" w:rsidP="002F7C80">
            <w:pPr>
              <w:pStyle w:val="a7"/>
              <w:ind w:left="0"/>
              <w:jc w:val="center"/>
              <w:rPr>
                <w:rFonts w:ascii="Times New Roman" w:hAnsi="Times New Roman" w:cs="Times New Roman"/>
                <w:sz w:val="24"/>
                <w:szCs w:val="24"/>
              </w:rPr>
            </w:pPr>
            <w:r w:rsidRPr="00B1775E">
              <w:rPr>
                <w:rFonts w:ascii="Times New Roman" w:hAnsi="Times New Roman" w:cs="Times New Roman"/>
                <w:b/>
                <w:sz w:val="24"/>
                <w:szCs w:val="24"/>
              </w:rPr>
              <w:t>Баллы</w:t>
            </w:r>
          </w:p>
        </w:tc>
      </w:tr>
      <w:tr w:rsidR="00B1775E" w:rsidRPr="00B1775E" w:rsidTr="002F7C80">
        <w:trPr>
          <w:cantSplit/>
          <w:trHeight w:val="20"/>
        </w:trPr>
        <w:tc>
          <w:tcPr>
            <w:tcW w:w="1134"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lastRenderedPageBreak/>
              <w:t>М1</w:t>
            </w: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Выполнение коммуникативной задачи</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Height w:val="20"/>
        </w:trPr>
        <w:tc>
          <w:tcPr>
            <w:tcW w:w="1134"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Участник итогового собеседования справился с коммуникативной задачей.</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Приведено не менее 10 фраз по теме высказывания.</w:t>
            </w:r>
          </w:p>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sz w:val="24"/>
                <w:szCs w:val="24"/>
              </w:rPr>
              <w:t>Фактические ошибки отсутствуют</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Height w:val="20"/>
        </w:trPr>
        <w:tc>
          <w:tcPr>
            <w:tcW w:w="1134" w:type="dxa"/>
            <w:vMerge/>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Испытуемый предпринял попытку справиться с коммуникативной задачей,</w:t>
            </w:r>
          </w:p>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но</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допустил фактические ошибки,</w:t>
            </w:r>
          </w:p>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и/или</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привёл менее 10 фраз по теме высказывания</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bl>
    <w:p w:rsidR="00B1775E" w:rsidRPr="00B1775E" w:rsidRDefault="00B1775E" w:rsidP="00B1775E">
      <w:pPr>
        <w:rPr>
          <w:rFonts w:ascii="Times New Roman" w:hAnsi="Times New Roman" w:cs="Times New Roman"/>
          <w:sz w:val="24"/>
          <w:szCs w:val="24"/>
        </w:rPr>
      </w:pP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513"/>
        <w:gridCol w:w="1276"/>
      </w:tblGrid>
      <w:tr w:rsidR="00B1775E" w:rsidRPr="00B1775E" w:rsidTr="002F7C80">
        <w:trPr>
          <w:cantSplit/>
          <w:trHeight w:val="20"/>
        </w:trPr>
        <w:tc>
          <w:tcPr>
            <w:tcW w:w="1134"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М2</w:t>
            </w: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Учёт условий речевой ситуации</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Height w:val="20"/>
        </w:trPr>
        <w:tc>
          <w:tcPr>
            <w:tcW w:w="1134"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Учтены условия речевой ситуации</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Height w:val="20"/>
        </w:trPr>
        <w:tc>
          <w:tcPr>
            <w:tcW w:w="1134" w:type="dxa"/>
            <w:vMerge/>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Условия речевой ситуации не учтены</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Height w:val="20"/>
        </w:trPr>
        <w:tc>
          <w:tcPr>
            <w:tcW w:w="1134"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М3</w:t>
            </w: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Речевое оформление монологического высказывания (МР)</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Height w:val="20"/>
        </w:trPr>
        <w:tc>
          <w:tcPr>
            <w:tcW w:w="1134"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Height w:val="20"/>
        </w:trPr>
        <w:tc>
          <w:tcPr>
            <w:tcW w:w="1134" w:type="dxa"/>
            <w:vMerge/>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Высказывание нелогично, изложение непоследовательно. Присутствуют логические ошибки (одна или более)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Height w:val="20"/>
        </w:trPr>
        <w:tc>
          <w:tcPr>
            <w:tcW w:w="1134"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13"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Максимальное количество баллов</w:t>
            </w:r>
          </w:p>
        </w:tc>
        <w:tc>
          <w:tcPr>
            <w:tcW w:w="1276"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3</w:t>
            </w:r>
          </w:p>
        </w:tc>
      </w:tr>
    </w:tbl>
    <w:p w:rsidR="00B1775E" w:rsidRPr="00B1775E" w:rsidRDefault="00B1775E" w:rsidP="00B1775E">
      <w:pPr>
        <w:pStyle w:val="a7"/>
        <w:ind w:left="0" w:firstLine="567"/>
        <w:jc w:val="both"/>
        <w:rPr>
          <w:rFonts w:ascii="Times New Roman" w:hAnsi="Times New Roman" w:cs="Times New Roman"/>
          <w:sz w:val="24"/>
          <w:szCs w:val="24"/>
        </w:rPr>
      </w:pPr>
    </w:p>
    <w:p w:rsidR="00B1775E" w:rsidRPr="00B1775E" w:rsidRDefault="00B1775E" w:rsidP="00B1775E">
      <w:pPr>
        <w:pStyle w:val="a7"/>
        <w:ind w:left="0" w:firstLine="567"/>
        <w:jc w:val="both"/>
        <w:rPr>
          <w:rFonts w:ascii="Times New Roman" w:hAnsi="Times New Roman" w:cs="Times New Roman"/>
          <w:sz w:val="24"/>
          <w:szCs w:val="24"/>
        </w:rPr>
      </w:pPr>
      <w:r w:rsidRPr="00B1775E">
        <w:rPr>
          <w:rFonts w:ascii="Times New Roman" w:hAnsi="Times New Roman" w:cs="Times New Roman"/>
          <w:sz w:val="24"/>
          <w:szCs w:val="24"/>
        </w:rPr>
        <w:t xml:space="preserve">Речевое оформление оценивается в целом по заданиям 3 и 4. </w:t>
      </w:r>
    </w:p>
    <w:p w:rsidR="00B1775E" w:rsidRPr="00B1775E" w:rsidRDefault="00B1775E" w:rsidP="00B1775E">
      <w:pPr>
        <w:pStyle w:val="a7"/>
        <w:ind w:left="0" w:firstLine="567"/>
        <w:jc w:val="both"/>
        <w:rPr>
          <w:rFonts w:ascii="Times New Roman" w:hAnsi="Times New Roman" w:cs="Times New Roman"/>
          <w:sz w:val="24"/>
          <w:szCs w:val="24"/>
        </w:rPr>
      </w:pPr>
    </w:p>
    <w:p w:rsidR="00B1775E" w:rsidRPr="00B1775E" w:rsidRDefault="00B1775E" w:rsidP="00B1775E">
      <w:pPr>
        <w:tabs>
          <w:tab w:val="left" w:pos="7088"/>
        </w:tabs>
        <w:ind w:right="849"/>
        <w:rPr>
          <w:rFonts w:ascii="Times New Roman" w:hAnsi="Times New Roman" w:cs="Times New Roman"/>
          <w:i/>
          <w:sz w:val="24"/>
          <w:szCs w:val="24"/>
        </w:rPr>
      </w:pPr>
      <w:r w:rsidRPr="00B1775E">
        <w:rPr>
          <w:rFonts w:ascii="Times New Roman" w:hAnsi="Times New Roman" w:cs="Times New Roman"/>
          <w:b/>
          <w:sz w:val="24"/>
          <w:szCs w:val="24"/>
        </w:rPr>
        <w:t>Задание 4. Диалог</w:t>
      </w:r>
      <w:r w:rsidRPr="00B1775E">
        <w:rPr>
          <w:rFonts w:ascii="Times New Roman" w:hAnsi="Times New Roman" w:cs="Times New Roman"/>
          <w:i/>
          <w:sz w:val="24"/>
          <w:szCs w:val="24"/>
        </w:rPr>
        <w:t xml:space="preserve"> </w:t>
      </w:r>
    </w:p>
    <w:p w:rsidR="00B1775E" w:rsidRPr="00B1775E" w:rsidRDefault="00B1775E" w:rsidP="00B1775E">
      <w:pPr>
        <w:pStyle w:val="a7"/>
        <w:tabs>
          <w:tab w:val="left" w:pos="7088"/>
        </w:tabs>
        <w:ind w:left="0" w:right="849" w:firstLine="567"/>
        <w:jc w:val="right"/>
        <w:rPr>
          <w:rFonts w:ascii="Times New Roman" w:hAnsi="Times New Roman" w:cs="Times New Roman"/>
          <w:i/>
          <w:sz w:val="24"/>
          <w:szCs w:val="24"/>
        </w:rPr>
      </w:pPr>
      <w:r w:rsidRPr="00B1775E">
        <w:rPr>
          <w:rFonts w:ascii="Times New Roman" w:hAnsi="Times New Roman" w:cs="Times New Roman"/>
          <w:i/>
          <w:sz w:val="24"/>
          <w:szCs w:val="24"/>
        </w:rPr>
        <w:t xml:space="preserve">   Таблица 5</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513"/>
        <w:gridCol w:w="1276"/>
      </w:tblGrid>
      <w:tr w:rsidR="00B1775E" w:rsidRPr="00B1775E" w:rsidTr="002F7C80">
        <w:tc>
          <w:tcPr>
            <w:tcW w:w="1276" w:type="dxa"/>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w:t>
            </w:r>
          </w:p>
        </w:tc>
        <w:tc>
          <w:tcPr>
            <w:tcW w:w="7513" w:type="dxa"/>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Критерии оценивания диалога (Д)</w:t>
            </w:r>
          </w:p>
        </w:tc>
        <w:tc>
          <w:tcPr>
            <w:tcW w:w="1276" w:type="dxa"/>
          </w:tcPr>
          <w:p w:rsidR="00B1775E" w:rsidRPr="00B1775E" w:rsidRDefault="00B1775E" w:rsidP="002F7C80">
            <w:pPr>
              <w:pStyle w:val="a7"/>
              <w:ind w:left="0"/>
              <w:jc w:val="both"/>
              <w:rPr>
                <w:rFonts w:ascii="Times New Roman" w:hAnsi="Times New Roman" w:cs="Times New Roman"/>
                <w:sz w:val="24"/>
                <w:szCs w:val="24"/>
              </w:rPr>
            </w:pPr>
            <w:r w:rsidRPr="00B1775E">
              <w:rPr>
                <w:rFonts w:ascii="Times New Roman" w:hAnsi="Times New Roman" w:cs="Times New Roman"/>
                <w:b/>
                <w:sz w:val="24"/>
                <w:szCs w:val="24"/>
              </w:rPr>
              <w:t>Баллы</w:t>
            </w:r>
          </w:p>
        </w:tc>
      </w:tr>
      <w:tr w:rsidR="00B1775E" w:rsidRPr="00B1775E" w:rsidTr="002F7C80">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Д1</w:t>
            </w: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Выполнение коммуникативной задачи</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c>
          <w:tcPr>
            <w:tcW w:w="1276"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 xml:space="preserve">Участник итогового собеседования справился с коммуникативной задачей.  </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Даны ответы на все вопросы в диалоге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c>
          <w:tcPr>
            <w:tcW w:w="1276" w:type="dxa"/>
            <w:vMerge/>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Ответы на вопросы не даны</w:t>
            </w:r>
          </w:p>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или</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даны односложные ответы</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trHeight w:val="295"/>
        </w:trPr>
        <w:tc>
          <w:tcPr>
            <w:tcW w:w="1276" w:type="dxa"/>
            <w:tcBorders>
              <w:top w:val="single" w:sz="4" w:space="0" w:color="auto"/>
              <w:left w:val="single" w:sz="4" w:space="0" w:color="auto"/>
              <w:right w:val="single" w:sz="4" w:space="0" w:color="auto"/>
            </w:tcBorders>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Д2</w:t>
            </w:r>
          </w:p>
        </w:tc>
        <w:tc>
          <w:tcPr>
            <w:tcW w:w="7513"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Учёт условий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trHeight w:val="333"/>
        </w:trPr>
        <w:tc>
          <w:tcPr>
            <w:tcW w:w="1276" w:type="dxa"/>
            <w:vMerge w:val="restart"/>
            <w:tcBorders>
              <w:left w:val="single" w:sz="4" w:space="0" w:color="auto"/>
              <w:right w:val="single" w:sz="4" w:space="0" w:color="auto"/>
            </w:tcBorders>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13"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sz w:val="24"/>
                <w:szCs w:val="24"/>
              </w:rPr>
              <w:t>Учтены условия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trHeight w:val="164"/>
        </w:trPr>
        <w:tc>
          <w:tcPr>
            <w:tcW w:w="1276" w:type="dxa"/>
            <w:vMerge/>
            <w:tcBorders>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13"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sz w:val="24"/>
                <w:szCs w:val="24"/>
              </w:rPr>
              <w:t>Условия речевой ситуации не учтены</w:t>
            </w:r>
          </w:p>
        </w:tc>
        <w:tc>
          <w:tcPr>
            <w:tcW w:w="1276"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sz w:val="24"/>
                <w:szCs w:val="24"/>
              </w:rPr>
              <w:t>0</w:t>
            </w:r>
          </w:p>
        </w:tc>
      </w:tr>
      <w:tr w:rsidR="00B1775E" w:rsidRPr="00B1775E" w:rsidTr="002F7C80">
        <w:trPr>
          <w:trHeight w:val="187"/>
        </w:trPr>
        <w:tc>
          <w:tcPr>
            <w:tcW w:w="1276"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13"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 xml:space="preserve">Максимальное количество баллов </w:t>
            </w:r>
          </w:p>
        </w:tc>
        <w:tc>
          <w:tcPr>
            <w:tcW w:w="1276"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2</w:t>
            </w:r>
          </w:p>
        </w:tc>
      </w:tr>
    </w:tbl>
    <w:p w:rsidR="00B1775E" w:rsidRPr="00B1775E" w:rsidRDefault="00B1775E" w:rsidP="00B1775E">
      <w:pPr>
        <w:pStyle w:val="a7"/>
        <w:tabs>
          <w:tab w:val="center" w:pos="4677"/>
          <w:tab w:val="right" w:pos="9355"/>
        </w:tabs>
        <w:ind w:left="0" w:firstLine="720"/>
        <w:jc w:val="both"/>
        <w:rPr>
          <w:rFonts w:ascii="Times New Roman" w:hAnsi="Times New Roman" w:cs="Times New Roman"/>
          <w:b/>
          <w:sz w:val="24"/>
          <w:szCs w:val="24"/>
        </w:rPr>
      </w:pPr>
    </w:p>
    <w:p w:rsidR="00B1775E" w:rsidRPr="00B1775E" w:rsidRDefault="00B1775E" w:rsidP="00B1775E">
      <w:pPr>
        <w:pStyle w:val="a7"/>
        <w:tabs>
          <w:tab w:val="center" w:pos="4677"/>
          <w:tab w:val="right" w:pos="9355"/>
        </w:tabs>
        <w:ind w:left="0" w:firstLine="720"/>
        <w:jc w:val="both"/>
        <w:rPr>
          <w:rFonts w:ascii="Times New Roman" w:hAnsi="Times New Roman" w:cs="Times New Roman"/>
          <w:b/>
          <w:sz w:val="24"/>
          <w:szCs w:val="24"/>
        </w:rPr>
      </w:pPr>
    </w:p>
    <w:p w:rsidR="00B1775E" w:rsidRPr="00B1775E" w:rsidRDefault="00B1775E" w:rsidP="00B1775E">
      <w:pPr>
        <w:pStyle w:val="a7"/>
        <w:tabs>
          <w:tab w:val="left" w:pos="7088"/>
        </w:tabs>
        <w:ind w:left="0" w:right="849" w:firstLine="567"/>
        <w:jc w:val="right"/>
        <w:rPr>
          <w:rFonts w:ascii="Times New Roman" w:hAnsi="Times New Roman" w:cs="Times New Roman"/>
          <w:i/>
          <w:sz w:val="24"/>
          <w:szCs w:val="24"/>
        </w:rPr>
      </w:pPr>
      <w:r w:rsidRPr="00B1775E">
        <w:rPr>
          <w:rFonts w:ascii="Times New Roman" w:hAnsi="Times New Roman" w:cs="Times New Roman"/>
          <w:i/>
          <w:sz w:val="24"/>
          <w:szCs w:val="24"/>
        </w:rPr>
        <w:t>Таблица 6</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513"/>
        <w:gridCol w:w="1276"/>
      </w:tblGrid>
      <w:tr w:rsidR="00B1775E" w:rsidRPr="00B1775E" w:rsidTr="002F7C80">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w:t>
            </w:r>
          </w:p>
        </w:tc>
        <w:tc>
          <w:tcPr>
            <w:tcW w:w="7513"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Критерии оценивания правильности речи за выполнение заданий 3 и 4 (Р2)*</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Баллы</w:t>
            </w:r>
          </w:p>
        </w:tc>
      </w:tr>
      <w:tr w:rsidR="00B1775E" w:rsidRPr="00B1775E" w:rsidTr="002F7C80">
        <w:trPr>
          <w:trHeight w:val="334"/>
        </w:trPr>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Г</w:t>
            </w: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b/>
                <w:bCs/>
                <w:sz w:val="24"/>
                <w:szCs w:val="24"/>
              </w:rPr>
              <w:t xml:space="preserve">Соблюдение грамматических норм </w:t>
            </w:r>
          </w:p>
        </w:tc>
        <w:tc>
          <w:tcPr>
            <w:tcW w:w="1276"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r>
      <w:tr w:rsidR="00B1775E" w:rsidRPr="00B1775E" w:rsidTr="002F7C80">
        <w:trPr>
          <w:trHeight w:val="204"/>
        </w:trPr>
        <w:tc>
          <w:tcPr>
            <w:tcW w:w="1276"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Грамматических ошибок нет</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trHeight w:val="241"/>
        </w:trPr>
        <w:tc>
          <w:tcPr>
            <w:tcW w:w="1276"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Допущены грамматические ошибки (одна или более)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trHeight w:val="237"/>
        </w:trPr>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О</w:t>
            </w: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Соблюдение орфоэпических норм</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trHeight w:val="358"/>
        </w:trPr>
        <w:tc>
          <w:tcPr>
            <w:tcW w:w="1276" w:type="dxa"/>
            <w:vMerge w:val="restart"/>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Орфоэпических ошибок нет,</w:t>
            </w:r>
          </w:p>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или</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допущено не более двух орфоэпических ошибок</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trHeight w:val="223"/>
        </w:trPr>
        <w:tc>
          <w:tcPr>
            <w:tcW w:w="1276"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 xml:space="preserve">Допущены орфоэпические ошибки  (три или более) </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trHeight w:val="177"/>
        </w:trPr>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Р</w:t>
            </w:r>
          </w:p>
        </w:tc>
        <w:tc>
          <w:tcPr>
            <w:tcW w:w="7513" w:type="dxa"/>
          </w:tcPr>
          <w:p w:rsidR="00B1775E" w:rsidRPr="00B1775E" w:rsidRDefault="00B1775E" w:rsidP="002F7C80">
            <w:pPr>
              <w:pStyle w:val="af1"/>
              <w:rPr>
                <w:b/>
                <w:bCs/>
              </w:rPr>
            </w:pPr>
            <w:r w:rsidRPr="00B1775E">
              <w:rPr>
                <w:b/>
                <w:bCs/>
              </w:rPr>
              <w:t>Соблюдение речевых норм</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trHeight w:val="352"/>
        </w:trPr>
        <w:tc>
          <w:tcPr>
            <w:tcW w:w="1276"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 xml:space="preserve">Речевых ошибок нет, </w:t>
            </w:r>
          </w:p>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или</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допущено не более трёх речевых ошибок</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c>
          <w:tcPr>
            <w:tcW w:w="1276"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Допущены речевые ошибки (четыре или более)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bl>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pStyle w:val="a7"/>
        <w:tabs>
          <w:tab w:val="left" w:pos="7088"/>
        </w:tabs>
        <w:ind w:left="0" w:right="849" w:firstLine="567"/>
        <w:jc w:val="right"/>
        <w:rPr>
          <w:rFonts w:ascii="Times New Roman" w:hAnsi="Times New Roman" w:cs="Times New Roman"/>
          <w:i/>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7513"/>
        <w:gridCol w:w="1276"/>
      </w:tblGrid>
      <w:tr w:rsidR="00B1775E" w:rsidRPr="00B1775E" w:rsidTr="002F7C80">
        <w:tc>
          <w:tcPr>
            <w:tcW w:w="1384"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РО</w:t>
            </w: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Речевое оформление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c>
          <w:tcPr>
            <w:tcW w:w="1384" w:type="dxa"/>
            <w:vMerge w:val="restart"/>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Речь в целом отличается богатством и точностью словаря, используются разнообразные синтаксические конструкции.</w:t>
            </w:r>
          </w:p>
          <w:p w:rsidR="00B1775E" w:rsidRPr="00B1775E" w:rsidRDefault="00B1775E" w:rsidP="002F7C80">
            <w:pPr>
              <w:tabs>
                <w:tab w:val="center" w:pos="4677"/>
                <w:tab w:val="right" w:pos="9355"/>
              </w:tabs>
              <w:jc w:val="both"/>
              <w:rPr>
                <w:rFonts w:ascii="Times New Roman" w:hAnsi="Times New Roman" w:cs="Times New Roman"/>
                <w:b/>
                <w:sz w:val="24"/>
                <w:szCs w:val="24"/>
              </w:rPr>
            </w:pPr>
            <w:r w:rsidRPr="00B1775E">
              <w:rPr>
                <w:rFonts w:ascii="Times New Roman" w:hAnsi="Times New Roman" w:cs="Times New Roman"/>
                <w:b/>
                <w:sz w:val="24"/>
                <w:szCs w:val="24"/>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c>
          <w:tcPr>
            <w:tcW w:w="1384"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Речь отличается бедностью и/или неточностью словаря, и/или используются однотипные синтаксические конструкции</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c>
          <w:tcPr>
            <w:tcW w:w="8897" w:type="dxa"/>
            <w:gridSpan w:val="2"/>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 xml:space="preserve">Максимальное количество баллов </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4</w:t>
            </w:r>
          </w:p>
        </w:tc>
      </w:tr>
    </w:tbl>
    <w:p w:rsidR="00B1775E" w:rsidRPr="00B1775E" w:rsidRDefault="00B1775E" w:rsidP="00B1775E">
      <w:pPr>
        <w:jc w:val="both"/>
        <w:rPr>
          <w:rFonts w:ascii="Times New Roman" w:hAnsi="Times New Roman" w:cs="Times New Roman"/>
          <w:b/>
          <w:sz w:val="24"/>
          <w:szCs w:val="24"/>
        </w:rPr>
      </w:pPr>
    </w:p>
    <w:p w:rsidR="00B1775E" w:rsidRPr="00B1775E" w:rsidRDefault="00B1775E" w:rsidP="00B1775E">
      <w:pPr>
        <w:ind w:right="140"/>
        <w:jc w:val="both"/>
        <w:rPr>
          <w:rFonts w:ascii="Times New Roman" w:hAnsi="Times New Roman" w:cs="Times New Roman"/>
          <w:b/>
          <w:sz w:val="24"/>
          <w:szCs w:val="24"/>
        </w:rPr>
      </w:pPr>
      <w:r w:rsidRPr="00B1775E">
        <w:rPr>
          <w:rFonts w:ascii="Times New Roman" w:hAnsi="Times New Roman" w:cs="Times New Roman"/>
          <w:b/>
          <w:sz w:val="24"/>
          <w:szCs w:val="24"/>
        </w:rPr>
        <w:lastRenderedPageBreak/>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B1775E" w:rsidRPr="00B1775E" w:rsidRDefault="00B1775E" w:rsidP="00B1775E">
      <w:pPr>
        <w:ind w:right="849"/>
        <w:rPr>
          <w:rFonts w:ascii="Times New Roman" w:hAnsi="Times New Roman" w:cs="Times New Roman"/>
          <w:b/>
          <w:sz w:val="24"/>
          <w:szCs w:val="24"/>
        </w:rPr>
      </w:pPr>
    </w:p>
    <w:p w:rsidR="00B1775E" w:rsidRPr="00B1775E" w:rsidRDefault="00B1775E" w:rsidP="00B1775E">
      <w:pPr>
        <w:ind w:right="282"/>
        <w:rPr>
          <w:rFonts w:ascii="Times New Roman" w:hAnsi="Times New Roman" w:cs="Times New Roman"/>
          <w:b/>
          <w:sz w:val="24"/>
          <w:szCs w:val="24"/>
        </w:rPr>
      </w:pPr>
      <w:r w:rsidRPr="00B1775E">
        <w:rPr>
          <w:rFonts w:ascii="Times New Roman" w:hAnsi="Times New Roman" w:cs="Times New Roman"/>
          <w:b/>
          <w:sz w:val="24"/>
          <w:szCs w:val="24"/>
        </w:rPr>
        <w:tab/>
        <w:t>Максимальное количество баллов за монолог и диалог – 9.</w:t>
      </w:r>
    </w:p>
    <w:p w:rsidR="00B1775E" w:rsidRPr="00B1775E" w:rsidRDefault="00B1775E" w:rsidP="00B1775E">
      <w:pPr>
        <w:pStyle w:val="a7"/>
        <w:ind w:left="0" w:right="282" w:firstLine="720"/>
        <w:jc w:val="both"/>
        <w:rPr>
          <w:rFonts w:ascii="Times New Roman" w:hAnsi="Times New Roman" w:cs="Times New Roman"/>
          <w:b/>
          <w:sz w:val="24"/>
          <w:szCs w:val="24"/>
        </w:rPr>
      </w:pPr>
    </w:p>
    <w:p w:rsidR="00B1775E" w:rsidRPr="00B1775E" w:rsidRDefault="00B1775E" w:rsidP="00B1775E">
      <w:pPr>
        <w:pStyle w:val="a7"/>
        <w:ind w:left="0" w:right="282" w:firstLine="720"/>
        <w:jc w:val="both"/>
        <w:rPr>
          <w:rFonts w:ascii="Times New Roman" w:hAnsi="Times New Roman" w:cs="Times New Roman"/>
          <w:b/>
          <w:sz w:val="24"/>
          <w:szCs w:val="24"/>
        </w:rPr>
      </w:pPr>
      <w:r w:rsidRPr="00B1775E">
        <w:rPr>
          <w:rFonts w:ascii="Times New Roman" w:hAnsi="Times New Roman" w:cs="Times New Roman"/>
          <w:b/>
          <w:sz w:val="24"/>
          <w:szCs w:val="24"/>
        </w:rPr>
        <w:t>Общее количество баллов за выполнение всей работы – 20.</w:t>
      </w:r>
    </w:p>
    <w:p w:rsidR="00B1775E" w:rsidRPr="00B1775E" w:rsidRDefault="00B1775E" w:rsidP="00B1775E">
      <w:pPr>
        <w:pStyle w:val="a7"/>
        <w:ind w:left="0" w:right="282" w:firstLine="720"/>
        <w:jc w:val="both"/>
        <w:rPr>
          <w:rFonts w:ascii="Times New Roman" w:hAnsi="Times New Roman" w:cs="Times New Roman"/>
          <w:b/>
          <w:sz w:val="24"/>
          <w:szCs w:val="24"/>
        </w:rPr>
      </w:pPr>
      <w:r w:rsidRPr="00B1775E">
        <w:rPr>
          <w:rFonts w:ascii="Times New Roman" w:hAnsi="Times New Roman" w:cs="Times New Roman"/>
          <w:sz w:val="24"/>
          <w:szCs w:val="24"/>
        </w:rPr>
        <w:t>Участник итогового собеседования получает зачёт в случае, если за выполнение всей работы он</w:t>
      </w:r>
      <w:r w:rsidRPr="00B1775E">
        <w:rPr>
          <w:rFonts w:ascii="Times New Roman" w:hAnsi="Times New Roman" w:cs="Times New Roman"/>
          <w:b/>
          <w:sz w:val="24"/>
          <w:szCs w:val="24"/>
        </w:rPr>
        <w:t xml:space="preserve"> </w:t>
      </w:r>
      <w:r w:rsidRPr="00B1775E">
        <w:rPr>
          <w:rFonts w:ascii="Times New Roman" w:hAnsi="Times New Roman" w:cs="Times New Roman"/>
          <w:sz w:val="24"/>
          <w:szCs w:val="24"/>
        </w:rPr>
        <w:t xml:space="preserve">набрал </w:t>
      </w:r>
      <w:r w:rsidRPr="00B1775E">
        <w:rPr>
          <w:rFonts w:ascii="Times New Roman" w:hAnsi="Times New Roman" w:cs="Times New Roman"/>
          <w:b/>
          <w:sz w:val="24"/>
          <w:szCs w:val="24"/>
        </w:rPr>
        <w:t>10 или более баллов</w:t>
      </w:r>
      <w:r w:rsidRPr="00B1775E">
        <w:rPr>
          <w:rFonts w:ascii="Times New Roman" w:hAnsi="Times New Roman" w:cs="Times New Roman"/>
          <w:sz w:val="24"/>
          <w:szCs w:val="24"/>
        </w:rPr>
        <w:t>.</w:t>
      </w:r>
      <w:r w:rsidRPr="00B1775E">
        <w:rPr>
          <w:rFonts w:ascii="Times New Roman" w:hAnsi="Times New Roman" w:cs="Times New Roman"/>
          <w:b/>
          <w:sz w:val="24"/>
          <w:szCs w:val="24"/>
        </w:rPr>
        <w:t xml:space="preserve"> </w:t>
      </w: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C21BA3">
      <w:pPr>
        <w:pStyle w:val="1"/>
        <w:jc w:val="right"/>
        <w:rPr>
          <w:rFonts w:ascii="Times New Roman" w:hAnsi="Times New Roman"/>
          <w:b w:val="0"/>
          <w:sz w:val="24"/>
          <w:szCs w:val="24"/>
        </w:rPr>
      </w:pPr>
      <w:bookmarkStart w:id="38" w:name="_Toc533867082"/>
      <w:r w:rsidRPr="00B1775E">
        <w:rPr>
          <w:rFonts w:ascii="Times New Roman" w:hAnsi="Times New Roman"/>
          <w:b w:val="0"/>
          <w:sz w:val="24"/>
          <w:szCs w:val="24"/>
        </w:rPr>
        <w:lastRenderedPageBreak/>
        <w:t>Приложение № 7 к Порядку</w:t>
      </w:r>
    </w:p>
    <w:p w:rsidR="00B1775E" w:rsidRPr="00B1775E" w:rsidRDefault="00B1775E" w:rsidP="00B1775E">
      <w:pPr>
        <w:rPr>
          <w:rFonts w:ascii="Times New Roman" w:hAnsi="Times New Roman" w:cs="Times New Roman"/>
          <w:sz w:val="24"/>
          <w:szCs w:val="24"/>
        </w:rPr>
      </w:pPr>
    </w:p>
    <w:p w:rsidR="00B1775E" w:rsidRPr="00B1775E" w:rsidRDefault="00B1775E" w:rsidP="00B1775E">
      <w:pPr>
        <w:pStyle w:val="1"/>
        <w:jc w:val="center"/>
        <w:rPr>
          <w:rFonts w:ascii="Times New Roman" w:hAnsi="Times New Roman"/>
          <w:b w:val="0"/>
          <w:sz w:val="24"/>
          <w:szCs w:val="24"/>
        </w:rPr>
      </w:pPr>
      <w:bookmarkStart w:id="39" w:name="_Toc26878820"/>
      <w:bookmarkStart w:id="40" w:name="_Toc26879501"/>
      <w:r w:rsidRPr="00B1775E">
        <w:rPr>
          <w:rFonts w:ascii="Times New Roman" w:hAnsi="Times New Roman"/>
          <w:sz w:val="24"/>
          <w:szCs w:val="24"/>
        </w:rPr>
        <w:t>Списки участников итогового собеседования</w:t>
      </w:r>
      <w:bookmarkEnd w:id="39"/>
      <w:bookmarkEnd w:id="40"/>
    </w:p>
    <w:p w:rsidR="00B1775E" w:rsidRPr="00B1775E" w:rsidRDefault="00B1775E" w:rsidP="00B1775E">
      <w:pPr>
        <w:widowControl w:val="0"/>
        <w:jc w:val="center"/>
        <w:rPr>
          <w:rFonts w:ascii="Times New Roman" w:hAnsi="Times New Roman" w:cs="Times New Roman"/>
          <w:b/>
          <w:sz w:val="24"/>
          <w:szCs w:val="24"/>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1735"/>
        <w:gridCol w:w="1737"/>
        <w:gridCol w:w="1739"/>
        <w:gridCol w:w="1739"/>
        <w:gridCol w:w="1473"/>
      </w:tblGrid>
      <w:tr w:rsidR="00B1775E" w:rsidRPr="00B1775E" w:rsidTr="002F7C80">
        <w:trPr>
          <w:trHeight w:val="808"/>
        </w:trPr>
        <w:tc>
          <w:tcPr>
            <w:tcW w:w="854" w:type="pct"/>
            <w:tcBorders>
              <w:top w:val="nil"/>
              <w:left w:val="nil"/>
              <w:bottom w:val="nil"/>
              <w:right w:val="single" w:sz="4" w:space="0" w:color="auto"/>
            </w:tcBorders>
            <w:shd w:val="clear" w:color="auto" w:fill="auto"/>
            <w:vAlign w:val="center"/>
          </w:tcPr>
          <w:p w:rsidR="00B1775E" w:rsidRPr="00B1775E" w:rsidRDefault="00B1775E" w:rsidP="002F7C80">
            <w:pPr>
              <w:jc w:val="right"/>
              <w:rPr>
                <w:rFonts w:ascii="Times New Roman" w:hAnsi="Times New Roman" w:cs="Times New Roman"/>
                <w:sz w:val="24"/>
                <w:szCs w:val="24"/>
              </w:rPr>
            </w:pPr>
            <w:r w:rsidRPr="00B1775E">
              <w:rPr>
                <w:rFonts w:ascii="Times New Roman" w:hAnsi="Times New Roman" w:cs="Times New Roman"/>
                <w:sz w:val="24"/>
                <w:szCs w:val="24"/>
              </w:rPr>
              <w:t>Субъект РФ:</w:t>
            </w:r>
          </w:p>
        </w:tc>
        <w:tc>
          <w:tcPr>
            <w:tcW w:w="854" w:type="pct"/>
            <w:tcBorders>
              <w:left w:val="single" w:sz="4" w:space="0" w:color="auto"/>
              <w:right w:val="single" w:sz="4" w:space="0" w:color="auto"/>
            </w:tcBorders>
            <w:shd w:val="clear" w:color="auto" w:fill="auto"/>
            <w:vAlign w:val="center"/>
          </w:tcPr>
          <w:p w:rsidR="00B1775E" w:rsidRPr="00B1775E" w:rsidRDefault="00B1775E" w:rsidP="002F7C80">
            <w:pPr>
              <w:jc w:val="right"/>
              <w:rPr>
                <w:rFonts w:ascii="Times New Roman" w:hAnsi="Times New Roman" w:cs="Times New Roman"/>
                <w:sz w:val="24"/>
                <w:szCs w:val="24"/>
              </w:rPr>
            </w:pPr>
          </w:p>
        </w:tc>
        <w:tc>
          <w:tcPr>
            <w:tcW w:w="855" w:type="pct"/>
            <w:tcBorders>
              <w:top w:val="nil"/>
              <w:left w:val="single" w:sz="4" w:space="0" w:color="auto"/>
              <w:bottom w:val="nil"/>
              <w:right w:val="single" w:sz="4" w:space="0" w:color="auto"/>
            </w:tcBorders>
            <w:shd w:val="clear" w:color="auto" w:fill="auto"/>
            <w:vAlign w:val="center"/>
          </w:tcPr>
          <w:p w:rsidR="00B1775E" w:rsidRPr="00B1775E" w:rsidRDefault="00B1775E" w:rsidP="002F7C80">
            <w:pPr>
              <w:jc w:val="right"/>
              <w:rPr>
                <w:rFonts w:ascii="Times New Roman" w:hAnsi="Times New Roman" w:cs="Times New Roman"/>
                <w:sz w:val="24"/>
                <w:szCs w:val="24"/>
              </w:rPr>
            </w:pPr>
            <w:r w:rsidRPr="00B1775E">
              <w:rPr>
                <w:rFonts w:ascii="Times New Roman" w:hAnsi="Times New Roman" w:cs="Times New Roman"/>
                <w:sz w:val="24"/>
                <w:szCs w:val="24"/>
              </w:rPr>
              <w:t>Код МСУ</w:t>
            </w:r>
          </w:p>
        </w:tc>
        <w:tc>
          <w:tcPr>
            <w:tcW w:w="856" w:type="pct"/>
            <w:tcBorders>
              <w:left w:val="single" w:sz="4" w:space="0" w:color="auto"/>
              <w:right w:val="single" w:sz="4" w:space="0" w:color="auto"/>
            </w:tcBorders>
            <w:shd w:val="clear" w:color="auto" w:fill="auto"/>
            <w:vAlign w:val="center"/>
          </w:tcPr>
          <w:p w:rsidR="00B1775E" w:rsidRPr="00B1775E" w:rsidRDefault="00B1775E" w:rsidP="002F7C80">
            <w:pPr>
              <w:jc w:val="right"/>
              <w:rPr>
                <w:rFonts w:ascii="Times New Roman" w:hAnsi="Times New Roman" w:cs="Times New Roman"/>
                <w:sz w:val="24"/>
                <w:szCs w:val="24"/>
              </w:rPr>
            </w:pPr>
          </w:p>
        </w:tc>
        <w:tc>
          <w:tcPr>
            <w:tcW w:w="856" w:type="pct"/>
            <w:tcBorders>
              <w:top w:val="nil"/>
              <w:left w:val="single" w:sz="4" w:space="0" w:color="auto"/>
              <w:bottom w:val="nil"/>
              <w:right w:val="single" w:sz="4" w:space="0" w:color="auto"/>
            </w:tcBorders>
            <w:shd w:val="clear" w:color="auto" w:fill="auto"/>
            <w:vAlign w:val="center"/>
          </w:tcPr>
          <w:p w:rsidR="00B1775E" w:rsidRPr="00B1775E" w:rsidRDefault="00B1775E" w:rsidP="002F7C80">
            <w:pPr>
              <w:jc w:val="right"/>
              <w:rPr>
                <w:rFonts w:ascii="Times New Roman" w:hAnsi="Times New Roman" w:cs="Times New Roman"/>
                <w:sz w:val="24"/>
                <w:szCs w:val="24"/>
              </w:rPr>
            </w:pPr>
            <w:r w:rsidRPr="00B1775E">
              <w:rPr>
                <w:rFonts w:ascii="Times New Roman" w:hAnsi="Times New Roman" w:cs="Times New Roman"/>
                <w:sz w:val="24"/>
                <w:szCs w:val="24"/>
              </w:rPr>
              <w:t>Код ОО</w:t>
            </w:r>
          </w:p>
        </w:tc>
        <w:tc>
          <w:tcPr>
            <w:tcW w:w="726" w:type="pct"/>
            <w:tcBorders>
              <w:left w:val="single" w:sz="4" w:space="0" w:color="auto"/>
            </w:tcBorders>
            <w:shd w:val="clear" w:color="auto" w:fill="auto"/>
            <w:vAlign w:val="center"/>
          </w:tcPr>
          <w:p w:rsidR="00B1775E" w:rsidRPr="00B1775E" w:rsidRDefault="00B1775E" w:rsidP="002F7C80">
            <w:pPr>
              <w:jc w:val="right"/>
              <w:rPr>
                <w:rFonts w:ascii="Times New Roman" w:hAnsi="Times New Roman" w:cs="Times New Roman"/>
                <w:sz w:val="24"/>
                <w:szCs w:val="24"/>
              </w:rPr>
            </w:pPr>
          </w:p>
        </w:tc>
      </w:tr>
    </w:tbl>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r w:rsidRPr="00B1775E">
        <w:rPr>
          <w:rFonts w:ascii="Times New Roman" w:hAnsi="Times New Roman" w:cs="Times New Roman"/>
          <w:sz w:val="24"/>
          <w:szCs w:val="24"/>
        </w:rPr>
        <w:t>Итоговое собеседование по русскому языку     Дата  _______________</w:t>
      </w:r>
    </w:p>
    <w:p w:rsidR="00B1775E" w:rsidRPr="00B1775E" w:rsidRDefault="00B1775E" w:rsidP="00B1775E">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7116"/>
        <w:gridCol w:w="2127"/>
      </w:tblGrid>
      <w:tr w:rsidR="00B1775E" w:rsidRPr="00B1775E" w:rsidTr="002F7C80">
        <w:tc>
          <w:tcPr>
            <w:tcW w:w="930" w:type="dxa"/>
            <w:shd w:val="clear" w:color="auto" w:fill="D9D9D9"/>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 п.п.</w:t>
            </w:r>
          </w:p>
        </w:tc>
        <w:tc>
          <w:tcPr>
            <w:tcW w:w="7116" w:type="dxa"/>
            <w:shd w:val="clear" w:color="auto" w:fill="D9D9D9"/>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ФИО участника</w:t>
            </w:r>
          </w:p>
        </w:tc>
        <w:tc>
          <w:tcPr>
            <w:tcW w:w="2127" w:type="dxa"/>
            <w:shd w:val="clear" w:color="auto" w:fill="D9D9D9"/>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Номер аудитории/</w:t>
            </w:r>
          </w:p>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отметка о неявке</w:t>
            </w: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bl>
    <w:p w:rsidR="00B1775E" w:rsidRPr="00B1775E" w:rsidRDefault="00B1775E" w:rsidP="00B1775E">
      <w:pPr>
        <w:pStyle w:val="1"/>
        <w:rPr>
          <w:rFonts w:ascii="Times New Roman" w:hAnsi="Times New Roman"/>
          <w:sz w:val="24"/>
          <w:szCs w:val="24"/>
        </w:rPr>
        <w:sectPr w:rsidR="00B1775E" w:rsidRPr="00B1775E" w:rsidSect="002F7C80">
          <w:pgSz w:w="11906" w:h="16838" w:code="9"/>
          <w:pgMar w:top="1134" w:right="567" w:bottom="1134" w:left="1134" w:header="454" w:footer="454" w:gutter="0"/>
          <w:pgNumType w:start="3" w:chapStyle="1"/>
          <w:cols w:space="708"/>
          <w:docGrid w:linePitch="360"/>
        </w:sectPr>
      </w:pPr>
    </w:p>
    <w:p w:rsidR="00B1775E" w:rsidRPr="00B1775E" w:rsidRDefault="00B1775E" w:rsidP="00B1775E">
      <w:pPr>
        <w:pStyle w:val="1"/>
        <w:ind w:firstLine="6237"/>
        <w:jc w:val="center"/>
        <w:rPr>
          <w:rFonts w:ascii="Times New Roman" w:hAnsi="Times New Roman"/>
          <w:b w:val="0"/>
          <w:sz w:val="24"/>
          <w:szCs w:val="24"/>
        </w:rPr>
      </w:pPr>
      <w:bookmarkStart w:id="41" w:name="_Toc26879502"/>
      <w:r w:rsidRPr="00B1775E">
        <w:rPr>
          <w:rFonts w:ascii="Times New Roman" w:hAnsi="Times New Roman"/>
          <w:b w:val="0"/>
          <w:sz w:val="24"/>
          <w:szCs w:val="24"/>
        </w:rPr>
        <w:lastRenderedPageBreak/>
        <w:t xml:space="preserve">                                                                              Приложение № 8 к Порядку</w:t>
      </w:r>
    </w:p>
    <w:p w:rsidR="00B1775E" w:rsidRPr="00B1775E" w:rsidRDefault="00B1775E" w:rsidP="00B1775E">
      <w:pPr>
        <w:pStyle w:val="1"/>
        <w:spacing w:line="276" w:lineRule="auto"/>
        <w:jc w:val="center"/>
        <w:rPr>
          <w:rFonts w:ascii="Times New Roman" w:hAnsi="Times New Roman"/>
          <w:sz w:val="24"/>
          <w:szCs w:val="24"/>
        </w:rPr>
      </w:pPr>
    </w:p>
    <w:p w:rsidR="00B1775E" w:rsidRPr="00B1775E" w:rsidRDefault="00B1775E" w:rsidP="00B1775E">
      <w:pPr>
        <w:pStyle w:val="1"/>
        <w:spacing w:line="276" w:lineRule="auto"/>
        <w:jc w:val="center"/>
        <w:rPr>
          <w:rFonts w:ascii="Times New Roman" w:hAnsi="Times New Roman"/>
          <w:sz w:val="24"/>
          <w:szCs w:val="24"/>
        </w:rPr>
      </w:pPr>
      <w:r w:rsidRPr="00B1775E">
        <w:rPr>
          <w:rFonts w:ascii="Times New Roman" w:hAnsi="Times New Roman"/>
          <w:sz w:val="24"/>
          <w:szCs w:val="24"/>
        </w:rPr>
        <w:t>Ведомость учета проведения итогового собеседования в аудитории</w:t>
      </w:r>
      <w:bookmarkEnd w:id="41"/>
    </w:p>
    <w:p w:rsidR="00B1775E" w:rsidRPr="00B1775E" w:rsidRDefault="00B1775E" w:rsidP="00B1775E">
      <w:pPr>
        <w:spacing w:after="120"/>
        <w:jc w:val="center"/>
        <w:rPr>
          <w:rFonts w:ascii="Times New Roman" w:hAnsi="Times New Roman" w:cs="Times New Roman"/>
          <w:b/>
          <w:color w:val="000000"/>
          <w:sz w:val="24"/>
          <w:szCs w:val="24"/>
        </w:rPr>
      </w:pPr>
      <w:r w:rsidRPr="00B1775E">
        <w:rPr>
          <w:rFonts w:ascii="Times New Roman" w:hAnsi="Times New Roman" w:cs="Times New Roman"/>
          <w:b/>
          <w:color w:val="000000"/>
          <w:sz w:val="24"/>
          <w:szCs w:val="24"/>
        </w:rPr>
        <w:t>ИС-02. Ведомость учета проведения итогового собеседования в аудитории</w:t>
      </w:r>
    </w:p>
    <w:p w:rsidR="00B1775E" w:rsidRPr="00B1775E" w:rsidRDefault="00B1775E" w:rsidP="00B1775E">
      <w:pPr>
        <w:widowControl w:val="0"/>
        <w:jc w:val="both"/>
        <w:rPr>
          <w:rFonts w:ascii="Times New Roman" w:hAnsi="Times New Roman" w:cs="Times New Roman"/>
          <w:sz w:val="24"/>
          <w:szCs w:val="24"/>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823"/>
        <w:gridCol w:w="1822"/>
        <w:gridCol w:w="1825"/>
        <w:gridCol w:w="1825"/>
        <w:gridCol w:w="1822"/>
        <w:gridCol w:w="2077"/>
        <w:gridCol w:w="1822"/>
      </w:tblGrid>
      <w:tr w:rsidR="00B1775E" w:rsidRPr="00B1775E" w:rsidTr="002F7C80">
        <w:trPr>
          <w:trHeight w:val="70"/>
        </w:trPr>
        <w:tc>
          <w:tcPr>
            <w:tcW w:w="614" w:type="pct"/>
            <w:tcBorders>
              <w:top w:val="nil"/>
              <w:left w:val="nil"/>
              <w:bottom w:val="nil"/>
              <w:right w:val="single" w:sz="4" w:space="0" w:color="auto"/>
            </w:tcBorders>
            <w:shd w:val="clear" w:color="auto" w:fill="auto"/>
            <w:vAlign w:val="center"/>
          </w:tcPr>
          <w:p w:rsidR="00B1775E" w:rsidRPr="00B1775E" w:rsidRDefault="00B1775E" w:rsidP="002F7C80">
            <w:pPr>
              <w:spacing w:after="120"/>
              <w:jc w:val="right"/>
              <w:rPr>
                <w:rFonts w:ascii="Times New Roman" w:hAnsi="Times New Roman" w:cs="Times New Roman"/>
                <w:sz w:val="24"/>
                <w:szCs w:val="24"/>
              </w:rPr>
            </w:pPr>
            <w:r w:rsidRPr="00B1775E">
              <w:rPr>
                <w:rFonts w:ascii="Times New Roman" w:hAnsi="Times New Roman" w:cs="Times New Roman"/>
                <w:sz w:val="24"/>
                <w:szCs w:val="24"/>
              </w:rPr>
              <w:t>Субъект РФ:</w:t>
            </w:r>
          </w:p>
        </w:tc>
        <w:tc>
          <w:tcPr>
            <w:tcW w:w="614" w:type="pct"/>
            <w:tcBorders>
              <w:left w:val="single" w:sz="4" w:space="0" w:color="auto"/>
              <w:right w:val="single" w:sz="4" w:space="0" w:color="auto"/>
            </w:tcBorders>
            <w:shd w:val="clear" w:color="auto" w:fill="auto"/>
            <w:vAlign w:val="center"/>
          </w:tcPr>
          <w:p w:rsidR="00B1775E" w:rsidRPr="00B1775E" w:rsidRDefault="00B1775E" w:rsidP="002F7C80">
            <w:pPr>
              <w:spacing w:after="120"/>
              <w:jc w:val="right"/>
              <w:rPr>
                <w:rFonts w:ascii="Times New Roman" w:hAnsi="Times New Roman" w:cs="Times New Roman"/>
                <w:sz w:val="24"/>
                <w:szCs w:val="24"/>
              </w:rPr>
            </w:pPr>
          </w:p>
        </w:tc>
        <w:tc>
          <w:tcPr>
            <w:tcW w:w="614" w:type="pct"/>
            <w:tcBorders>
              <w:top w:val="nil"/>
              <w:left w:val="single" w:sz="4" w:space="0" w:color="auto"/>
              <w:bottom w:val="nil"/>
              <w:right w:val="single" w:sz="4" w:space="0" w:color="auto"/>
            </w:tcBorders>
            <w:shd w:val="clear" w:color="auto" w:fill="auto"/>
            <w:vAlign w:val="center"/>
          </w:tcPr>
          <w:p w:rsidR="00B1775E" w:rsidRPr="00B1775E" w:rsidRDefault="00B1775E" w:rsidP="002F7C80">
            <w:pPr>
              <w:spacing w:after="120"/>
              <w:jc w:val="right"/>
              <w:rPr>
                <w:rFonts w:ascii="Times New Roman" w:hAnsi="Times New Roman" w:cs="Times New Roman"/>
                <w:sz w:val="24"/>
                <w:szCs w:val="24"/>
              </w:rPr>
            </w:pPr>
            <w:r w:rsidRPr="00B1775E">
              <w:rPr>
                <w:rFonts w:ascii="Times New Roman" w:hAnsi="Times New Roman" w:cs="Times New Roman"/>
                <w:sz w:val="24"/>
                <w:szCs w:val="24"/>
              </w:rPr>
              <w:t>Код МСУ</w:t>
            </w:r>
          </w:p>
        </w:tc>
        <w:tc>
          <w:tcPr>
            <w:tcW w:w="615" w:type="pct"/>
            <w:tcBorders>
              <w:left w:val="single" w:sz="4" w:space="0" w:color="auto"/>
              <w:right w:val="single" w:sz="4" w:space="0" w:color="auto"/>
            </w:tcBorders>
            <w:shd w:val="clear" w:color="auto" w:fill="auto"/>
            <w:vAlign w:val="center"/>
          </w:tcPr>
          <w:p w:rsidR="00B1775E" w:rsidRPr="00B1775E" w:rsidRDefault="00B1775E" w:rsidP="002F7C80">
            <w:pPr>
              <w:spacing w:after="120"/>
              <w:jc w:val="right"/>
              <w:rPr>
                <w:rFonts w:ascii="Times New Roman" w:hAnsi="Times New Roman" w:cs="Times New Roman"/>
                <w:sz w:val="24"/>
                <w:szCs w:val="24"/>
              </w:rPr>
            </w:pPr>
          </w:p>
        </w:tc>
        <w:tc>
          <w:tcPr>
            <w:tcW w:w="615" w:type="pct"/>
            <w:tcBorders>
              <w:top w:val="nil"/>
              <w:left w:val="single" w:sz="4" w:space="0" w:color="auto"/>
              <w:bottom w:val="nil"/>
              <w:right w:val="single" w:sz="4" w:space="0" w:color="auto"/>
            </w:tcBorders>
            <w:shd w:val="clear" w:color="auto" w:fill="auto"/>
            <w:vAlign w:val="center"/>
          </w:tcPr>
          <w:p w:rsidR="00B1775E" w:rsidRPr="00B1775E" w:rsidRDefault="00B1775E" w:rsidP="002F7C80">
            <w:pPr>
              <w:spacing w:after="120"/>
              <w:jc w:val="right"/>
              <w:rPr>
                <w:rFonts w:ascii="Times New Roman" w:hAnsi="Times New Roman" w:cs="Times New Roman"/>
                <w:sz w:val="24"/>
                <w:szCs w:val="24"/>
              </w:rPr>
            </w:pPr>
            <w:r w:rsidRPr="00B1775E">
              <w:rPr>
                <w:rFonts w:ascii="Times New Roman" w:hAnsi="Times New Roman" w:cs="Times New Roman"/>
                <w:sz w:val="24"/>
                <w:szCs w:val="24"/>
              </w:rPr>
              <w:t>Код ОО</w:t>
            </w:r>
          </w:p>
        </w:tc>
        <w:tc>
          <w:tcPr>
            <w:tcW w:w="614" w:type="pct"/>
            <w:tcBorders>
              <w:left w:val="single" w:sz="4" w:space="0" w:color="auto"/>
            </w:tcBorders>
            <w:shd w:val="clear" w:color="auto" w:fill="auto"/>
            <w:vAlign w:val="center"/>
          </w:tcPr>
          <w:p w:rsidR="00B1775E" w:rsidRPr="00B1775E" w:rsidRDefault="00B1775E" w:rsidP="002F7C80">
            <w:pPr>
              <w:spacing w:after="120"/>
              <w:jc w:val="right"/>
              <w:rPr>
                <w:rFonts w:ascii="Times New Roman" w:hAnsi="Times New Roman" w:cs="Times New Roman"/>
                <w:sz w:val="24"/>
                <w:szCs w:val="24"/>
              </w:rPr>
            </w:pPr>
          </w:p>
        </w:tc>
        <w:tc>
          <w:tcPr>
            <w:tcW w:w="700" w:type="pct"/>
            <w:tcBorders>
              <w:top w:val="nil"/>
              <w:left w:val="single" w:sz="4" w:space="0" w:color="auto"/>
              <w:bottom w:val="nil"/>
              <w:right w:val="single" w:sz="4" w:space="0" w:color="auto"/>
            </w:tcBorders>
            <w:shd w:val="clear" w:color="auto" w:fill="auto"/>
            <w:vAlign w:val="center"/>
          </w:tcPr>
          <w:p w:rsidR="00B1775E" w:rsidRPr="00B1775E" w:rsidRDefault="00B1775E" w:rsidP="002F7C80">
            <w:pPr>
              <w:spacing w:after="120"/>
              <w:jc w:val="right"/>
              <w:rPr>
                <w:rFonts w:ascii="Times New Roman" w:hAnsi="Times New Roman" w:cs="Times New Roman"/>
                <w:sz w:val="24"/>
                <w:szCs w:val="24"/>
              </w:rPr>
            </w:pPr>
            <w:r w:rsidRPr="00B1775E">
              <w:rPr>
                <w:rFonts w:ascii="Times New Roman" w:hAnsi="Times New Roman" w:cs="Times New Roman"/>
                <w:sz w:val="24"/>
                <w:szCs w:val="24"/>
              </w:rPr>
              <w:t>Аудитория</w:t>
            </w:r>
          </w:p>
        </w:tc>
        <w:tc>
          <w:tcPr>
            <w:tcW w:w="614" w:type="pct"/>
            <w:tcBorders>
              <w:left w:val="single" w:sz="4" w:space="0" w:color="auto"/>
            </w:tcBorders>
            <w:shd w:val="clear" w:color="auto" w:fill="auto"/>
          </w:tcPr>
          <w:p w:rsidR="00B1775E" w:rsidRPr="00B1775E" w:rsidRDefault="00B1775E" w:rsidP="002F7C80">
            <w:pPr>
              <w:spacing w:after="120"/>
              <w:jc w:val="right"/>
              <w:rPr>
                <w:rFonts w:ascii="Times New Roman" w:hAnsi="Times New Roman" w:cs="Times New Roman"/>
                <w:sz w:val="24"/>
                <w:szCs w:val="24"/>
              </w:rPr>
            </w:pPr>
          </w:p>
        </w:tc>
      </w:tr>
    </w:tbl>
    <w:p w:rsidR="00B1775E" w:rsidRPr="00B1775E" w:rsidRDefault="00B1775E" w:rsidP="00B1775E">
      <w:pPr>
        <w:jc w:val="both"/>
        <w:rPr>
          <w:rFonts w:ascii="Times New Roman" w:hAnsi="Times New Roman" w:cs="Times New Roman"/>
          <w:sz w:val="24"/>
          <w:szCs w:val="24"/>
        </w:rPr>
      </w:pPr>
      <w:r w:rsidRPr="00B1775E">
        <w:rPr>
          <w:rFonts w:ascii="Times New Roman" w:hAnsi="Times New Roman" w:cs="Times New Roman"/>
          <w:sz w:val="24"/>
          <w:szCs w:val="24"/>
        </w:rPr>
        <w:br/>
        <w:t>Предмет __________________________     Дата  _______________</w:t>
      </w:r>
    </w:p>
    <w:p w:rsidR="00B1775E" w:rsidRPr="00B1775E" w:rsidRDefault="00B1775E" w:rsidP="00B1775E">
      <w:pPr>
        <w:spacing w:after="120"/>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3294"/>
        <w:gridCol w:w="1558"/>
        <w:gridCol w:w="1449"/>
        <w:gridCol w:w="1094"/>
        <w:gridCol w:w="1195"/>
        <w:gridCol w:w="1650"/>
        <w:gridCol w:w="1893"/>
        <w:gridCol w:w="1777"/>
      </w:tblGrid>
      <w:tr w:rsidR="00B1775E" w:rsidRPr="00B1775E" w:rsidTr="002F7C80">
        <w:tc>
          <w:tcPr>
            <w:tcW w:w="296" w:type="pct"/>
            <w:shd w:val="clear" w:color="auto" w:fill="D9D9D9"/>
            <w:vAlign w:val="center"/>
          </w:tcPr>
          <w:p w:rsidR="00B1775E" w:rsidRPr="00B1775E" w:rsidRDefault="00B1775E" w:rsidP="002F7C80">
            <w:pPr>
              <w:spacing w:after="120"/>
              <w:jc w:val="center"/>
              <w:rPr>
                <w:rFonts w:ascii="Times New Roman" w:hAnsi="Times New Roman" w:cs="Times New Roman"/>
                <w:sz w:val="24"/>
                <w:szCs w:val="24"/>
              </w:rPr>
            </w:pPr>
            <w:r w:rsidRPr="00B1775E">
              <w:rPr>
                <w:rFonts w:ascii="Times New Roman" w:hAnsi="Times New Roman" w:cs="Times New Roman"/>
                <w:sz w:val="24"/>
                <w:szCs w:val="24"/>
              </w:rPr>
              <w:t>№ п.п.</w:t>
            </w:r>
          </w:p>
        </w:tc>
        <w:tc>
          <w:tcPr>
            <w:tcW w:w="1114" w:type="pct"/>
            <w:shd w:val="clear" w:color="auto" w:fill="D9D9D9"/>
            <w:vAlign w:val="center"/>
          </w:tcPr>
          <w:p w:rsidR="00B1775E" w:rsidRPr="00B1775E" w:rsidRDefault="00B1775E" w:rsidP="002F7C80">
            <w:pPr>
              <w:spacing w:after="120"/>
              <w:jc w:val="center"/>
              <w:rPr>
                <w:rFonts w:ascii="Times New Roman" w:hAnsi="Times New Roman" w:cs="Times New Roman"/>
                <w:sz w:val="24"/>
                <w:szCs w:val="24"/>
              </w:rPr>
            </w:pPr>
            <w:r w:rsidRPr="00B1775E">
              <w:rPr>
                <w:rFonts w:ascii="Times New Roman" w:hAnsi="Times New Roman" w:cs="Times New Roman"/>
                <w:sz w:val="24"/>
                <w:szCs w:val="24"/>
              </w:rPr>
              <w:t>ФИО участника</w:t>
            </w:r>
          </w:p>
        </w:tc>
        <w:tc>
          <w:tcPr>
            <w:tcW w:w="527" w:type="pct"/>
            <w:shd w:val="clear" w:color="auto" w:fill="D9D9D9"/>
            <w:vAlign w:val="center"/>
          </w:tcPr>
          <w:p w:rsidR="00B1775E" w:rsidRPr="00B1775E" w:rsidRDefault="00B1775E" w:rsidP="002F7C80">
            <w:pPr>
              <w:spacing w:after="120"/>
              <w:jc w:val="center"/>
              <w:rPr>
                <w:rFonts w:ascii="Times New Roman" w:hAnsi="Times New Roman" w:cs="Times New Roman"/>
                <w:sz w:val="24"/>
                <w:szCs w:val="24"/>
              </w:rPr>
            </w:pPr>
            <w:r w:rsidRPr="00B1775E">
              <w:rPr>
                <w:rFonts w:ascii="Times New Roman" w:hAnsi="Times New Roman" w:cs="Times New Roman"/>
                <w:sz w:val="24"/>
                <w:szCs w:val="24"/>
              </w:rPr>
              <w:t>Серия документа</w:t>
            </w:r>
          </w:p>
        </w:tc>
        <w:tc>
          <w:tcPr>
            <w:tcW w:w="490" w:type="pct"/>
            <w:shd w:val="clear" w:color="auto" w:fill="D9D9D9"/>
            <w:vAlign w:val="center"/>
          </w:tcPr>
          <w:p w:rsidR="00B1775E" w:rsidRPr="00B1775E" w:rsidRDefault="00B1775E" w:rsidP="002F7C80">
            <w:pPr>
              <w:spacing w:after="120"/>
              <w:jc w:val="center"/>
              <w:rPr>
                <w:rFonts w:ascii="Times New Roman" w:hAnsi="Times New Roman" w:cs="Times New Roman"/>
                <w:sz w:val="24"/>
                <w:szCs w:val="24"/>
              </w:rPr>
            </w:pPr>
            <w:r w:rsidRPr="00B1775E">
              <w:rPr>
                <w:rFonts w:ascii="Times New Roman" w:hAnsi="Times New Roman" w:cs="Times New Roman"/>
                <w:sz w:val="24"/>
                <w:szCs w:val="24"/>
              </w:rPr>
              <w:t>Номер документа</w:t>
            </w:r>
          </w:p>
        </w:tc>
        <w:tc>
          <w:tcPr>
            <w:tcW w:w="370" w:type="pct"/>
            <w:shd w:val="clear" w:color="auto" w:fill="D9D9D9"/>
            <w:vAlign w:val="center"/>
          </w:tcPr>
          <w:p w:rsidR="00B1775E" w:rsidRPr="00B1775E" w:rsidRDefault="00B1775E" w:rsidP="002F7C80">
            <w:pPr>
              <w:spacing w:after="120"/>
              <w:jc w:val="center"/>
              <w:rPr>
                <w:rFonts w:ascii="Times New Roman" w:hAnsi="Times New Roman" w:cs="Times New Roman"/>
                <w:sz w:val="24"/>
                <w:szCs w:val="24"/>
              </w:rPr>
            </w:pPr>
            <w:r w:rsidRPr="00B1775E">
              <w:rPr>
                <w:rFonts w:ascii="Times New Roman" w:hAnsi="Times New Roman" w:cs="Times New Roman"/>
                <w:sz w:val="24"/>
                <w:szCs w:val="24"/>
              </w:rPr>
              <w:t>Класс</w:t>
            </w:r>
          </w:p>
        </w:tc>
        <w:tc>
          <w:tcPr>
            <w:tcW w:w="404" w:type="pct"/>
            <w:shd w:val="clear" w:color="auto" w:fill="D9D9D9"/>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Время начала</w:t>
            </w:r>
          </w:p>
        </w:tc>
        <w:tc>
          <w:tcPr>
            <w:tcW w:w="558" w:type="pct"/>
            <w:shd w:val="clear" w:color="auto" w:fill="D9D9D9"/>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Время завершения</w:t>
            </w:r>
          </w:p>
        </w:tc>
        <w:tc>
          <w:tcPr>
            <w:tcW w:w="640" w:type="pct"/>
            <w:shd w:val="clear" w:color="auto" w:fill="D9D9D9"/>
            <w:vAlign w:val="center"/>
          </w:tcPr>
          <w:p w:rsidR="00B1775E" w:rsidRPr="00B1775E" w:rsidRDefault="00B1775E" w:rsidP="002F7C80">
            <w:pPr>
              <w:spacing w:after="120"/>
              <w:jc w:val="center"/>
              <w:rPr>
                <w:rFonts w:ascii="Times New Roman" w:hAnsi="Times New Roman" w:cs="Times New Roman"/>
                <w:sz w:val="24"/>
                <w:szCs w:val="24"/>
              </w:rPr>
            </w:pPr>
            <w:r w:rsidRPr="00B1775E">
              <w:rPr>
                <w:rFonts w:ascii="Times New Roman" w:hAnsi="Times New Roman" w:cs="Times New Roman"/>
                <w:sz w:val="24"/>
                <w:szCs w:val="24"/>
              </w:rPr>
              <w:t>Не завершил по объективным причинам</w:t>
            </w:r>
          </w:p>
        </w:tc>
        <w:tc>
          <w:tcPr>
            <w:tcW w:w="601" w:type="pct"/>
            <w:shd w:val="clear" w:color="auto" w:fill="D9D9D9"/>
            <w:vAlign w:val="center"/>
          </w:tcPr>
          <w:p w:rsidR="00B1775E" w:rsidRPr="00B1775E" w:rsidRDefault="00B1775E" w:rsidP="002F7C80">
            <w:pPr>
              <w:spacing w:after="120"/>
              <w:jc w:val="center"/>
              <w:rPr>
                <w:rFonts w:ascii="Times New Roman" w:hAnsi="Times New Roman" w:cs="Times New Roman"/>
                <w:sz w:val="24"/>
                <w:szCs w:val="24"/>
              </w:rPr>
            </w:pPr>
            <w:r w:rsidRPr="00B1775E">
              <w:rPr>
                <w:rFonts w:ascii="Times New Roman" w:hAnsi="Times New Roman" w:cs="Times New Roman"/>
                <w:sz w:val="24"/>
                <w:szCs w:val="24"/>
              </w:rPr>
              <w:t>Подпись участника</w:t>
            </w: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bl>
    <w:p w:rsidR="00B1775E" w:rsidRPr="00B1775E" w:rsidRDefault="00B1775E" w:rsidP="00B1775E">
      <w:pPr>
        <w:spacing w:after="120"/>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6"/>
        <w:gridCol w:w="471"/>
        <w:gridCol w:w="3384"/>
        <w:gridCol w:w="470"/>
        <w:gridCol w:w="3185"/>
      </w:tblGrid>
      <w:tr w:rsidR="00B1775E" w:rsidRPr="00B1775E" w:rsidTr="002F7C80">
        <w:trPr>
          <w:trHeight w:val="63"/>
        </w:trPr>
        <w:tc>
          <w:tcPr>
            <w:tcW w:w="2460" w:type="pct"/>
            <w:tcBorders>
              <w:top w:val="nil"/>
              <w:left w:val="nil"/>
              <w:bottom w:val="single" w:sz="4" w:space="0" w:color="auto"/>
              <w:right w:val="nil"/>
            </w:tcBorders>
            <w:shd w:val="clear" w:color="auto" w:fill="auto"/>
          </w:tcPr>
          <w:p w:rsidR="00B1775E" w:rsidRPr="00B1775E" w:rsidRDefault="00B1775E" w:rsidP="002F7C80">
            <w:pPr>
              <w:suppressAutoHyphens/>
              <w:spacing w:after="120"/>
              <w:jc w:val="right"/>
              <w:rPr>
                <w:rFonts w:ascii="Times New Roman" w:hAnsi="Times New Roman" w:cs="Times New Roman"/>
                <w:sz w:val="24"/>
                <w:szCs w:val="24"/>
              </w:rPr>
            </w:pPr>
          </w:p>
        </w:tc>
        <w:tc>
          <w:tcPr>
            <w:tcW w:w="159" w:type="pct"/>
            <w:tcBorders>
              <w:top w:val="nil"/>
              <w:left w:val="nil"/>
              <w:bottom w:val="nil"/>
              <w:right w:val="nil"/>
            </w:tcBorders>
            <w:shd w:val="clear" w:color="auto" w:fill="auto"/>
          </w:tcPr>
          <w:p w:rsidR="00B1775E" w:rsidRPr="00B1775E" w:rsidRDefault="00B1775E" w:rsidP="002F7C80">
            <w:pPr>
              <w:suppressAutoHyphens/>
              <w:spacing w:after="120"/>
              <w:jc w:val="right"/>
              <w:rPr>
                <w:rFonts w:ascii="Times New Roman" w:hAnsi="Times New Roman" w:cs="Times New Roman"/>
                <w:sz w:val="24"/>
                <w:szCs w:val="24"/>
              </w:rPr>
            </w:pPr>
            <w:r w:rsidRPr="00B1775E">
              <w:rPr>
                <w:rFonts w:ascii="Times New Roman" w:hAnsi="Times New Roman" w:cs="Times New Roman"/>
                <w:sz w:val="24"/>
                <w:szCs w:val="24"/>
              </w:rPr>
              <w:t>/</w:t>
            </w:r>
          </w:p>
        </w:tc>
        <w:tc>
          <w:tcPr>
            <w:tcW w:w="1144" w:type="pct"/>
            <w:tcBorders>
              <w:top w:val="nil"/>
              <w:left w:val="nil"/>
              <w:bottom w:val="single" w:sz="4" w:space="0" w:color="auto"/>
              <w:right w:val="nil"/>
            </w:tcBorders>
            <w:shd w:val="clear" w:color="auto" w:fill="auto"/>
          </w:tcPr>
          <w:p w:rsidR="00B1775E" w:rsidRPr="00B1775E" w:rsidRDefault="00B1775E" w:rsidP="002F7C80">
            <w:pPr>
              <w:suppressAutoHyphens/>
              <w:spacing w:after="120"/>
              <w:jc w:val="right"/>
              <w:rPr>
                <w:rFonts w:ascii="Times New Roman" w:hAnsi="Times New Roman" w:cs="Times New Roman"/>
                <w:sz w:val="24"/>
                <w:szCs w:val="24"/>
              </w:rPr>
            </w:pPr>
          </w:p>
        </w:tc>
        <w:tc>
          <w:tcPr>
            <w:tcW w:w="159" w:type="pct"/>
            <w:tcBorders>
              <w:top w:val="nil"/>
              <w:left w:val="nil"/>
              <w:bottom w:val="nil"/>
              <w:right w:val="nil"/>
            </w:tcBorders>
            <w:shd w:val="clear" w:color="auto" w:fill="auto"/>
          </w:tcPr>
          <w:p w:rsidR="00B1775E" w:rsidRPr="00B1775E" w:rsidRDefault="00B1775E" w:rsidP="002F7C80">
            <w:pPr>
              <w:suppressAutoHyphens/>
              <w:spacing w:after="120"/>
              <w:jc w:val="both"/>
              <w:rPr>
                <w:rFonts w:ascii="Times New Roman" w:hAnsi="Times New Roman" w:cs="Times New Roman"/>
                <w:sz w:val="24"/>
                <w:szCs w:val="24"/>
              </w:rPr>
            </w:pPr>
            <w:r w:rsidRPr="00B1775E">
              <w:rPr>
                <w:rFonts w:ascii="Times New Roman" w:hAnsi="Times New Roman" w:cs="Times New Roman"/>
                <w:sz w:val="24"/>
                <w:szCs w:val="24"/>
              </w:rPr>
              <w:t>/</w:t>
            </w:r>
          </w:p>
        </w:tc>
        <w:tc>
          <w:tcPr>
            <w:tcW w:w="1077" w:type="pct"/>
            <w:tcBorders>
              <w:top w:val="nil"/>
              <w:left w:val="nil"/>
              <w:bottom w:val="single" w:sz="4" w:space="0" w:color="auto"/>
              <w:right w:val="nil"/>
            </w:tcBorders>
            <w:shd w:val="clear" w:color="auto" w:fill="auto"/>
          </w:tcPr>
          <w:p w:rsidR="00B1775E" w:rsidRPr="00B1775E" w:rsidRDefault="00B1775E" w:rsidP="002F7C80">
            <w:pPr>
              <w:suppressAutoHyphens/>
              <w:spacing w:after="120"/>
              <w:jc w:val="both"/>
              <w:rPr>
                <w:rFonts w:ascii="Times New Roman" w:hAnsi="Times New Roman" w:cs="Times New Roman"/>
                <w:sz w:val="24"/>
                <w:szCs w:val="24"/>
              </w:rPr>
            </w:pPr>
          </w:p>
        </w:tc>
      </w:tr>
      <w:tr w:rsidR="00B1775E" w:rsidRPr="00B1775E" w:rsidTr="002F7C80">
        <w:tc>
          <w:tcPr>
            <w:tcW w:w="2460" w:type="pct"/>
            <w:tcBorders>
              <w:top w:val="single" w:sz="4" w:space="0" w:color="auto"/>
              <w:left w:val="nil"/>
              <w:bottom w:val="nil"/>
              <w:right w:val="nil"/>
            </w:tcBorders>
            <w:shd w:val="clear" w:color="auto" w:fill="auto"/>
          </w:tcPr>
          <w:p w:rsidR="00B1775E" w:rsidRPr="00B1775E" w:rsidRDefault="00B1775E" w:rsidP="002F7C80">
            <w:pPr>
              <w:suppressAutoHyphens/>
              <w:spacing w:after="120"/>
              <w:jc w:val="center"/>
              <w:rPr>
                <w:rFonts w:ascii="Times New Roman" w:hAnsi="Times New Roman" w:cs="Times New Roman"/>
                <w:sz w:val="24"/>
                <w:szCs w:val="24"/>
              </w:rPr>
            </w:pPr>
            <w:r w:rsidRPr="00B1775E">
              <w:rPr>
                <w:rFonts w:ascii="Times New Roman" w:hAnsi="Times New Roman" w:cs="Times New Roman"/>
                <w:b/>
                <w:sz w:val="24"/>
                <w:szCs w:val="24"/>
              </w:rPr>
              <w:t>ФИО экзаменатора-собеседника</w:t>
            </w:r>
          </w:p>
        </w:tc>
        <w:tc>
          <w:tcPr>
            <w:tcW w:w="159" w:type="pct"/>
            <w:tcBorders>
              <w:top w:val="nil"/>
              <w:left w:val="nil"/>
              <w:bottom w:val="nil"/>
              <w:right w:val="nil"/>
            </w:tcBorders>
            <w:shd w:val="clear" w:color="auto" w:fill="auto"/>
          </w:tcPr>
          <w:p w:rsidR="00B1775E" w:rsidRPr="00B1775E" w:rsidRDefault="00B1775E" w:rsidP="002F7C80">
            <w:pPr>
              <w:suppressAutoHyphens/>
              <w:spacing w:after="120"/>
              <w:jc w:val="center"/>
              <w:rPr>
                <w:rFonts w:ascii="Times New Roman" w:hAnsi="Times New Roman" w:cs="Times New Roman"/>
                <w:sz w:val="24"/>
                <w:szCs w:val="24"/>
              </w:rPr>
            </w:pPr>
          </w:p>
        </w:tc>
        <w:tc>
          <w:tcPr>
            <w:tcW w:w="1144" w:type="pct"/>
            <w:tcBorders>
              <w:top w:val="single" w:sz="4" w:space="0" w:color="auto"/>
              <w:left w:val="nil"/>
              <w:bottom w:val="nil"/>
              <w:right w:val="nil"/>
            </w:tcBorders>
            <w:shd w:val="clear" w:color="auto" w:fill="auto"/>
          </w:tcPr>
          <w:p w:rsidR="00B1775E" w:rsidRPr="00B1775E" w:rsidRDefault="00B1775E" w:rsidP="002F7C80">
            <w:pPr>
              <w:suppressAutoHyphens/>
              <w:spacing w:after="120"/>
              <w:jc w:val="center"/>
              <w:rPr>
                <w:rFonts w:ascii="Times New Roman" w:hAnsi="Times New Roman" w:cs="Times New Roman"/>
                <w:sz w:val="24"/>
                <w:szCs w:val="24"/>
              </w:rPr>
            </w:pPr>
            <w:r w:rsidRPr="00B1775E">
              <w:rPr>
                <w:rFonts w:ascii="Times New Roman" w:hAnsi="Times New Roman" w:cs="Times New Roman"/>
                <w:b/>
                <w:sz w:val="24"/>
                <w:szCs w:val="24"/>
              </w:rPr>
              <w:t>Подпись</w:t>
            </w:r>
          </w:p>
        </w:tc>
        <w:tc>
          <w:tcPr>
            <w:tcW w:w="159" w:type="pct"/>
            <w:tcBorders>
              <w:top w:val="nil"/>
              <w:left w:val="nil"/>
              <w:bottom w:val="nil"/>
              <w:right w:val="nil"/>
            </w:tcBorders>
            <w:shd w:val="clear" w:color="auto" w:fill="auto"/>
          </w:tcPr>
          <w:p w:rsidR="00B1775E" w:rsidRPr="00B1775E" w:rsidRDefault="00B1775E" w:rsidP="002F7C80">
            <w:pPr>
              <w:suppressAutoHyphens/>
              <w:spacing w:after="120"/>
              <w:jc w:val="center"/>
              <w:rPr>
                <w:rFonts w:ascii="Times New Roman" w:hAnsi="Times New Roman" w:cs="Times New Roman"/>
                <w:sz w:val="24"/>
                <w:szCs w:val="24"/>
              </w:rPr>
            </w:pPr>
          </w:p>
        </w:tc>
        <w:tc>
          <w:tcPr>
            <w:tcW w:w="1077" w:type="pct"/>
            <w:tcBorders>
              <w:top w:val="single" w:sz="4" w:space="0" w:color="auto"/>
              <w:left w:val="nil"/>
              <w:bottom w:val="nil"/>
              <w:right w:val="nil"/>
            </w:tcBorders>
            <w:shd w:val="clear" w:color="auto" w:fill="auto"/>
          </w:tcPr>
          <w:p w:rsidR="00B1775E" w:rsidRPr="00B1775E" w:rsidRDefault="00B1775E" w:rsidP="002F7C80">
            <w:pPr>
              <w:suppressAutoHyphens/>
              <w:spacing w:after="120"/>
              <w:jc w:val="center"/>
              <w:rPr>
                <w:rFonts w:ascii="Times New Roman" w:hAnsi="Times New Roman" w:cs="Times New Roman"/>
                <w:sz w:val="24"/>
                <w:szCs w:val="24"/>
              </w:rPr>
            </w:pPr>
            <w:r w:rsidRPr="00B1775E">
              <w:rPr>
                <w:rFonts w:ascii="Times New Roman" w:hAnsi="Times New Roman" w:cs="Times New Roman"/>
                <w:b/>
                <w:sz w:val="24"/>
                <w:szCs w:val="24"/>
              </w:rPr>
              <w:t>Дата</w:t>
            </w:r>
          </w:p>
        </w:tc>
      </w:tr>
    </w:tbl>
    <w:p w:rsidR="00B1775E" w:rsidRPr="00B1775E" w:rsidRDefault="00B1775E" w:rsidP="00B1775E">
      <w:pPr>
        <w:rPr>
          <w:rFonts w:ascii="Times New Roman" w:hAnsi="Times New Roman" w:cs="Times New Roman"/>
          <w:sz w:val="24"/>
          <w:szCs w:val="24"/>
        </w:rPr>
        <w:sectPr w:rsidR="00B1775E" w:rsidRPr="00B1775E" w:rsidSect="002F7C80">
          <w:pgSz w:w="16838" w:h="11906" w:orient="landscape" w:code="9"/>
          <w:pgMar w:top="1134" w:right="1134" w:bottom="567" w:left="1134" w:header="454" w:footer="454" w:gutter="0"/>
          <w:pgNumType w:start="32"/>
          <w:cols w:space="708"/>
          <w:titlePg/>
          <w:docGrid w:linePitch="360"/>
        </w:sectPr>
      </w:pPr>
    </w:p>
    <w:p w:rsidR="00B1775E" w:rsidRPr="00B1775E" w:rsidRDefault="00B1775E" w:rsidP="00B1775E">
      <w:pPr>
        <w:pStyle w:val="1"/>
        <w:ind w:firstLine="6237"/>
        <w:jc w:val="center"/>
        <w:rPr>
          <w:rFonts w:ascii="Times New Roman" w:hAnsi="Times New Roman"/>
          <w:b w:val="0"/>
          <w:sz w:val="24"/>
          <w:szCs w:val="24"/>
        </w:rPr>
      </w:pPr>
      <w:bookmarkStart w:id="42" w:name="_Toc26878821"/>
      <w:bookmarkStart w:id="43" w:name="_Toc26879503"/>
      <w:r w:rsidRPr="00B1775E">
        <w:rPr>
          <w:rFonts w:ascii="Times New Roman" w:hAnsi="Times New Roman"/>
          <w:b w:val="0"/>
          <w:sz w:val="24"/>
          <w:szCs w:val="24"/>
        </w:rPr>
        <w:lastRenderedPageBreak/>
        <w:t>Приложение № 9 к Порядку</w:t>
      </w:r>
    </w:p>
    <w:p w:rsidR="00B1775E" w:rsidRPr="00B1775E" w:rsidRDefault="00B1775E" w:rsidP="00B1775E">
      <w:pPr>
        <w:pStyle w:val="1"/>
        <w:spacing w:line="276" w:lineRule="auto"/>
        <w:jc w:val="center"/>
        <w:rPr>
          <w:rFonts w:ascii="Times New Roman" w:hAnsi="Times New Roman"/>
          <w:sz w:val="24"/>
          <w:szCs w:val="24"/>
        </w:rPr>
      </w:pPr>
    </w:p>
    <w:p w:rsidR="00B1775E" w:rsidRPr="00B1775E" w:rsidRDefault="00B1775E" w:rsidP="00B1775E">
      <w:pPr>
        <w:pStyle w:val="1"/>
        <w:spacing w:line="276" w:lineRule="auto"/>
        <w:jc w:val="center"/>
        <w:rPr>
          <w:rFonts w:ascii="Times New Roman" w:hAnsi="Times New Roman"/>
          <w:sz w:val="24"/>
          <w:szCs w:val="24"/>
        </w:rPr>
      </w:pPr>
      <w:r w:rsidRPr="00B1775E">
        <w:rPr>
          <w:rFonts w:ascii="Times New Roman" w:hAnsi="Times New Roman"/>
          <w:sz w:val="24"/>
          <w:szCs w:val="24"/>
        </w:rPr>
        <w:t>Протокол эксперта по оцениванию ответов участников итогового собеседования</w:t>
      </w:r>
      <w:bookmarkEnd w:id="42"/>
      <w:bookmarkEnd w:id="43"/>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b/>
          <w:sz w:val="24"/>
          <w:szCs w:val="24"/>
        </w:rPr>
        <w:sectPr w:rsidR="00B1775E" w:rsidRPr="00B1775E" w:rsidSect="002F7C80">
          <w:pgSz w:w="11906" w:h="16838" w:code="9"/>
          <w:pgMar w:top="1134" w:right="567" w:bottom="1134" w:left="1134" w:header="454" w:footer="454" w:gutter="0"/>
          <w:pgNumType w:start="33"/>
          <w:cols w:space="708"/>
          <w:titlePg/>
          <w:docGrid w:linePitch="360"/>
        </w:sectPr>
      </w:pPr>
      <w:r w:rsidRPr="00B1775E">
        <w:rPr>
          <w:rFonts w:ascii="Times New Roman" w:hAnsi="Times New Roman" w:cs="Times New Roman"/>
          <w:b/>
          <w:noProof/>
          <w:sz w:val="24"/>
          <w:szCs w:val="24"/>
          <w:lang w:eastAsia="ru-RU"/>
        </w:rPr>
        <w:lastRenderedPageBreak/>
        <w:drawing>
          <wp:inline distT="0" distB="0" distL="0" distR="0" wp14:anchorId="489F539B" wp14:editId="23574F4E">
            <wp:extent cx="6381750" cy="81534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srcRect/>
                    <a:stretch>
                      <a:fillRect/>
                    </a:stretch>
                  </pic:blipFill>
                  <pic:spPr bwMode="auto">
                    <a:xfrm>
                      <a:off x="0" y="0"/>
                      <a:ext cx="6381750" cy="8153400"/>
                    </a:xfrm>
                    <a:prstGeom prst="rect">
                      <a:avLst/>
                    </a:prstGeom>
                    <a:noFill/>
                    <a:ln w="9525">
                      <a:noFill/>
                      <a:miter lim="800000"/>
                      <a:headEnd/>
                      <a:tailEnd/>
                    </a:ln>
                  </pic:spPr>
                </pic:pic>
              </a:graphicData>
            </a:graphic>
          </wp:inline>
        </w:drawing>
      </w:r>
    </w:p>
    <w:p w:rsidR="00B1775E" w:rsidRPr="00B1775E" w:rsidRDefault="00B1775E" w:rsidP="00B1775E">
      <w:pPr>
        <w:pStyle w:val="1"/>
        <w:ind w:firstLine="6237"/>
        <w:jc w:val="center"/>
        <w:rPr>
          <w:rFonts w:ascii="Times New Roman" w:hAnsi="Times New Roman"/>
          <w:b w:val="0"/>
          <w:sz w:val="24"/>
          <w:szCs w:val="24"/>
        </w:rPr>
      </w:pPr>
      <w:bookmarkStart w:id="44" w:name="_Toc26878822"/>
      <w:bookmarkStart w:id="45" w:name="_Toc26879504"/>
      <w:r w:rsidRPr="00B1775E">
        <w:rPr>
          <w:rFonts w:ascii="Times New Roman" w:hAnsi="Times New Roman"/>
          <w:b w:val="0"/>
          <w:sz w:val="24"/>
          <w:szCs w:val="24"/>
        </w:rPr>
        <w:lastRenderedPageBreak/>
        <w:t xml:space="preserve">                                                                           Приложение № 10 к Порядку</w:t>
      </w:r>
    </w:p>
    <w:p w:rsidR="00B1775E" w:rsidRPr="00B1775E" w:rsidRDefault="00B1775E" w:rsidP="00B1775E">
      <w:pPr>
        <w:pStyle w:val="1"/>
        <w:spacing w:line="276" w:lineRule="auto"/>
        <w:jc w:val="center"/>
        <w:rPr>
          <w:rFonts w:ascii="Times New Roman" w:hAnsi="Times New Roman"/>
          <w:sz w:val="24"/>
          <w:szCs w:val="24"/>
        </w:rPr>
      </w:pPr>
    </w:p>
    <w:p w:rsidR="00B1775E" w:rsidRPr="00B1775E" w:rsidRDefault="00B1775E" w:rsidP="00B1775E">
      <w:pPr>
        <w:pStyle w:val="1"/>
        <w:spacing w:line="276" w:lineRule="auto"/>
        <w:jc w:val="center"/>
        <w:rPr>
          <w:rFonts w:ascii="Times New Roman" w:hAnsi="Times New Roman"/>
          <w:sz w:val="24"/>
          <w:szCs w:val="24"/>
        </w:rPr>
      </w:pPr>
      <w:r w:rsidRPr="00B1775E">
        <w:rPr>
          <w:rFonts w:ascii="Times New Roman" w:hAnsi="Times New Roman"/>
          <w:sz w:val="24"/>
          <w:szCs w:val="24"/>
        </w:rPr>
        <w:t>Приложение 10. Специализированная форма для внесения информации из протоколов экспертов по оцениванию ответов участников итогового собеседования</w:t>
      </w:r>
      <w:bookmarkEnd w:id="44"/>
      <w:bookmarkEnd w:id="45"/>
      <w:r w:rsidRPr="00B1775E">
        <w:rPr>
          <w:rFonts w:ascii="Times New Roman" w:hAnsi="Times New Roman"/>
          <w:sz w:val="24"/>
          <w:szCs w:val="24"/>
        </w:rPr>
        <w:t xml:space="preserve"> </w:t>
      </w:r>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sectPr w:rsidR="00B1775E" w:rsidRPr="00B1775E" w:rsidSect="002F7C80">
          <w:pgSz w:w="16838" w:h="11906" w:orient="landscape" w:code="9"/>
          <w:pgMar w:top="1134" w:right="1134" w:bottom="1418" w:left="992" w:header="454" w:footer="454" w:gutter="0"/>
          <w:pgNumType w:start="34"/>
          <w:cols w:space="708"/>
          <w:docGrid w:linePitch="360"/>
        </w:sectPr>
      </w:pPr>
      <w:r w:rsidRPr="00B1775E">
        <w:rPr>
          <w:rFonts w:ascii="Times New Roman" w:hAnsi="Times New Roman" w:cs="Times New Roman"/>
          <w:noProof/>
          <w:sz w:val="24"/>
          <w:szCs w:val="24"/>
          <w:lang w:eastAsia="ru-RU"/>
        </w:rPr>
        <w:lastRenderedPageBreak/>
        <w:drawing>
          <wp:inline distT="0" distB="0" distL="0" distR="0" wp14:anchorId="678A2FB0" wp14:editId="3B54504C">
            <wp:extent cx="9477375" cy="4581525"/>
            <wp:effectExtent l="19050" t="0" r="9525" b="0"/>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
                    <a:srcRect/>
                    <a:stretch>
                      <a:fillRect/>
                    </a:stretch>
                  </pic:blipFill>
                  <pic:spPr bwMode="auto">
                    <a:xfrm>
                      <a:off x="0" y="0"/>
                      <a:ext cx="9477375" cy="4581525"/>
                    </a:xfrm>
                    <a:prstGeom prst="rect">
                      <a:avLst/>
                    </a:prstGeom>
                    <a:noFill/>
                    <a:ln w="9525">
                      <a:noFill/>
                      <a:miter lim="800000"/>
                      <a:headEnd/>
                      <a:tailEnd/>
                    </a:ln>
                  </pic:spPr>
                </pic:pic>
              </a:graphicData>
            </a:graphic>
          </wp:inline>
        </w:drawing>
      </w:r>
    </w:p>
    <w:p w:rsidR="00B1775E" w:rsidRPr="00B1775E" w:rsidRDefault="00B1775E" w:rsidP="00B1775E">
      <w:pPr>
        <w:pStyle w:val="1"/>
        <w:rPr>
          <w:rFonts w:ascii="Times New Roman" w:hAnsi="Times New Roman"/>
          <w:b w:val="0"/>
          <w:sz w:val="24"/>
          <w:szCs w:val="24"/>
        </w:rPr>
      </w:pPr>
      <w:bookmarkStart w:id="46" w:name="_Toc26878823"/>
      <w:bookmarkStart w:id="47" w:name="_Toc26879505"/>
      <w:r w:rsidRPr="00B1775E">
        <w:rPr>
          <w:rFonts w:ascii="Times New Roman" w:hAnsi="Times New Roman"/>
          <w:b w:val="0"/>
          <w:sz w:val="24"/>
          <w:szCs w:val="24"/>
        </w:rPr>
        <w:lastRenderedPageBreak/>
        <w:t>Приложение № 11 к Порядку</w:t>
      </w:r>
    </w:p>
    <w:p w:rsidR="00B1775E" w:rsidRPr="00B1775E" w:rsidRDefault="00B1775E" w:rsidP="00B1775E">
      <w:pPr>
        <w:pStyle w:val="1"/>
        <w:spacing w:line="276" w:lineRule="auto"/>
        <w:jc w:val="center"/>
        <w:rPr>
          <w:rFonts w:ascii="Times New Roman" w:hAnsi="Times New Roman"/>
          <w:sz w:val="24"/>
          <w:szCs w:val="24"/>
        </w:rPr>
      </w:pPr>
    </w:p>
    <w:p w:rsidR="00B1775E" w:rsidRPr="00B1775E" w:rsidRDefault="00B1775E" w:rsidP="00B1775E">
      <w:pPr>
        <w:pStyle w:val="1"/>
        <w:spacing w:line="276" w:lineRule="auto"/>
        <w:jc w:val="center"/>
        <w:rPr>
          <w:rFonts w:ascii="Times New Roman" w:hAnsi="Times New Roman"/>
          <w:bCs w:val="0"/>
          <w:sz w:val="24"/>
          <w:szCs w:val="24"/>
        </w:rPr>
      </w:pPr>
      <w:r w:rsidRPr="00B1775E">
        <w:rPr>
          <w:rFonts w:ascii="Times New Roman" w:hAnsi="Times New Roman"/>
          <w:sz w:val="24"/>
          <w:szCs w:val="24"/>
        </w:rPr>
        <w:t>Образец заявления на участие в итоговом собеседовании по русскому языку</w:t>
      </w:r>
      <w:bookmarkEnd w:id="46"/>
      <w:bookmarkEnd w:id="47"/>
    </w:p>
    <w:tbl>
      <w:tblPr>
        <w:tblW w:w="9980" w:type="dxa"/>
        <w:tblLook w:val="01E0" w:firstRow="1" w:lastRow="1" w:firstColumn="1" w:lastColumn="1" w:noHBand="0" w:noVBand="0"/>
      </w:tblPr>
      <w:tblGrid>
        <w:gridCol w:w="496"/>
        <w:gridCol w:w="287"/>
        <w:gridCol w:w="287"/>
        <w:gridCol w:w="291"/>
        <w:gridCol w:w="290"/>
        <w:gridCol w:w="291"/>
        <w:gridCol w:w="291"/>
        <w:gridCol w:w="290"/>
        <w:gridCol w:w="291"/>
        <w:gridCol w:w="291"/>
        <w:gridCol w:w="291"/>
        <w:gridCol w:w="65"/>
        <w:gridCol w:w="224"/>
        <w:gridCol w:w="508"/>
        <w:gridCol w:w="511"/>
        <w:gridCol w:w="509"/>
        <w:gridCol w:w="509"/>
        <w:gridCol w:w="508"/>
        <w:gridCol w:w="508"/>
        <w:gridCol w:w="508"/>
        <w:gridCol w:w="508"/>
        <w:gridCol w:w="508"/>
        <w:gridCol w:w="508"/>
        <w:gridCol w:w="508"/>
        <w:gridCol w:w="422"/>
        <w:gridCol w:w="192"/>
        <w:gridCol w:w="88"/>
      </w:tblGrid>
      <w:tr w:rsidR="00B1775E" w:rsidRPr="00B1775E" w:rsidTr="002F7C80">
        <w:trPr>
          <w:gridAfter w:val="1"/>
          <w:wAfter w:w="88" w:type="dxa"/>
          <w:cantSplit/>
          <w:trHeight w:val="1047"/>
        </w:trPr>
        <w:tc>
          <w:tcPr>
            <w:tcW w:w="3461" w:type="dxa"/>
            <w:gridSpan w:val="12"/>
          </w:tcPr>
          <w:p w:rsidR="00B1775E" w:rsidRPr="00B1775E" w:rsidRDefault="00B1775E" w:rsidP="002F7C80">
            <w:pPr>
              <w:overflowPunct w:val="0"/>
              <w:autoSpaceDE w:val="0"/>
              <w:autoSpaceDN w:val="0"/>
              <w:adjustRightInd w:val="0"/>
              <w:textAlignment w:val="baseline"/>
              <w:rPr>
                <w:rFonts w:ascii="Times New Roman" w:hAnsi="Times New Roman" w:cs="Times New Roman"/>
                <w:sz w:val="24"/>
                <w:szCs w:val="24"/>
              </w:rPr>
            </w:pPr>
          </w:p>
        </w:tc>
        <w:tc>
          <w:tcPr>
            <w:tcW w:w="6431" w:type="dxa"/>
            <w:gridSpan w:val="14"/>
          </w:tcPr>
          <w:p w:rsidR="00B1775E" w:rsidRPr="00B1775E" w:rsidRDefault="00B1775E" w:rsidP="002F7C80">
            <w:pPr>
              <w:overflowPunct w:val="0"/>
              <w:autoSpaceDE w:val="0"/>
              <w:autoSpaceDN w:val="0"/>
              <w:adjustRightInd w:val="0"/>
              <w:ind w:firstLine="675"/>
              <w:textAlignment w:val="baseline"/>
              <w:rPr>
                <w:rFonts w:ascii="Times New Roman" w:hAnsi="Times New Roman" w:cs="Times New Roman"/>
                <w:sz w:val="24"/>
                <w:szCs w:val="24"/>
              </w:rPr>
            </w:pPr>
          </w:p>
          <w:tbl>
            <w:tblPr>
              <w:tblW w:w="6151" w:type="dxa"/>
              <w:tblLook w:val="04A0" w:firstRow="1" w:lastRow="0" w:firstColumn="1" w:lastColumn="0" w:noHBand="0" w:noVBand="1"/>
            </w:tblPr>
            <w:tblGrid>
              <w:gridCol w:w="1767"/>
              <w:gridCol w:w="4384"/>
            </w:tblGrid>
            <w:tr w:rsidR="00B1775E" w:rsidRPr="00B1775E" w:rsidTr="002F7C80">
              <w:trPr>
                <w:trHeight w:val="703"/>
              </w:trPr>
              <w:tc>
                <w:tcPr>
                  <w:tcW w:w="1767" w:type="dxa"/>
                  <w:shd w:val="clear" w:color="auto" w:fill="auto"/>
                </w:tcPr>
                <w:p w:rsidR="00B1775E" w:rsidRPr="00B1775E" w:rsidRDefault="00B1775E" w:rsidP="002F7C80">
                  <w:pPr>
                    <w:overflowPunct w:val="0"/>
                    <w:autoSpaceDE w:val="0"/>
                    <w:autoSpaceDN w:val="0"/>
                    <w:adjustRightInd w:val="0"/>
                    <w:textAlignment w:val="baseline"/>
                    <w:rPr>
                      <w:rFonts w:ascii="Times New Roman" w:hAnsi="Times New Roman" w:cs="Times New Roman"/>
                      <w:sz w:val="24"/>
                      <w:szCs w:val="24"/>
                    </w:rPr>
                  </w:pPr>
                </w:p>
              </w:tc>
              <w:tc>
                <w:tcPr>
                  <w:tcW w:w="4384" w:type="dxa"/>
                  <w:shd w:val="clear" w:color="auto" w:fill="auto"/>
                </w:tcPr>
                <w:p w:rsidR="00B1775E" w:rsidRPr="00B1775E" w:rsidRDefault="00B1775E" w:rsidP="002F7C80">
                  <w:pPr>
                    <w:overflowPunct w:val="0"/>
                    <w:autoSpaceDE w:val="0"/>
                    <w:autoSpaceDN w:val="0"/>
                    <w:adjustRightInd w:val="0"/>
                    <w:textAlignment w:val="baseline"/>
                    <w:rPr>
                      <w:rFonts w:ascii="Times New Roman" w:hAnsi="Times New Roman" w:cs="Times New Roman"/>
                      <w:sz w:val="24"/>
                      <w:szCs w:val="24"/>
                    </w:rPr>
                  </w:pPr>
                  <w:r w:rsidRPr="00B1775E">
                    <w:rPr>
                      <w:rFonts w:ascii="Times New Roman" w:hAnsi="Times New Roman" w:cs="Times New Roman"/>
                      <w:sz w:val="24"/>
                      <w:szCs w:val="24"/>
                    </w:rPr>
                    <w:t>Руководителю                         образовательной     организации</w:t>
                  </w:r>
                </w:p>
              </w:tc>
            </w:tr>
          </w:tbl>
          <w:p w:rsidR="00B1775E" w:rsidRPr="00B1775E" w:rsidRDefault="00B1775E" w:rsidP="002F7C80">
            <w:pPr>
              <w:overflowPunct w:val="0"/>
              <w:autoSpaceDE w:val="0"/>
              <w:autoSpaceDN w:val="0"/>
              <w:adjustRightInd w:val="0"/>
              <w:ind w:firstLine="675"/>
              <w:jc w:val="center"/>
              <w:textAlignment w:val="baseline"/>
              <w:rPr>
                <w:rFonts w:ascii="Times New Roman" w:hAnsi="Times New Roman" w:cs="Times New Roman"/>
                <w:sz w:val="24"/>
                <w:szCs w:val="24"/>
              </w:rPr>
            </w:pPr>
            <w:r w:rsidRPr="00B1775E">
              <w:rPr>
                <w:rFonts w:ascii="Times New Roman" w:hAnsi="Times New Roman" w:cs="Times New Roman"/>
                <w:sz w:val="24"/>
                <w:szCs w:val="24"/>
              </w:rPr>
              <w:t>____________________</w:t>
            </w:r>
          </w:p>
          <w:p w:rsidR="00B1775E" w:rsidRPr="00B1775E" w:rsidRDefault="00B1775E" w:rsidP="002F7C80">
            <w:pPr>
              <w:overflowPunct w:val="0"/>
              <w:autoSpaceDE w:val="0"/>
              <w:autoSpaceDN w:val="0"/>
              <w:adjustRightInd w:val="0"/>
              <w:ind w:firstLine="675"/>
              <w:textAlignment w:val="baseline"/>
              <w:rPr>
                <w:rFonts w:ascii="Times New Roman" w:hAnsi="Times New Roman" w:cs="Times New Roman"/>
                <w:sz w:val="24"/>
                <w:szCs w:val="24"/>
              </w:rPr>
            </w:pPr>
          </w:p>
        </w:tc>
      </w:tr>
      <w:tr w:rsidR="00B1775E" w:rsidRPr="00B1775E" w:rsidTr="002F7C80">
        <w:trPr>
          <w:gridAfter w:val="13"/>
          <w:wAfter w:w="5787" w:type="dxa"/>
          <w:trHeight w:val="830"/>
        </w:trPr>
        <w:tc>
          <w:tcPr>
            <w:tcW w:w="4193" w:type="dxa"/>
            <w:gridSpan w:val="14"/>
          </w:tcPr>
          <w:p w:rsidR="00B1775E" w:rsidRPr="00B1775E" w:rsidRDefault="00B1775E" w:rsidP="002F7C80">
            <w:pPr>
              <w:overflowPunct w:val="0"/>
              <w:autoSpaceDE w:val="0"/>
              <w:autoSpaceDN w:val="0"/>
              <w:adjustRightInd w:val="0"/>
              <w:jc w:val="center"/>
              <w:textAlignment w:val="baseline"/>
              <w:rPr>
                <w:rFonts w:ascii="Times New Roman" w:hAnsi="Times New Roman" w:cs="Times New Roman"/>
                <w:b/>
                <w:sz w:val="24"/>
                <w:szCs w:val="24"/>
              </w:rPr>
            </w:pPr>
          </w:p>
          <w:p w:rsidR="00B1775E" w:rsidRPr="00B1775E" w:rsidRDefault="00B1775E" w:rsidP="002F7C80">
            <w:pPr>
              <w:overflowPunct w:val="0"/>
              <w:autoSpaceDE w:val="0"/>
              <w:autoSpaceDN w:val="0"/>
              <w:adjustRightInd w:val="0"/>
              <w:jc w:val="center"/>
              <w:textAlignment w:val="baseline"/>
              <w:rPr>
                <w:rFonts w:ascii="Times New Roman" w:hAnsi="Times New Roman" w:cs="Times New Roman"/>
                <w:sz w:val="24"/>
                <w:szCs w:val="24"/>
              </w:rPr>
            </w:pPr>
            <w:r w:rsidRPr="00B1775E">
              <w:rPr>
                <w:rFonts w:ascii="Times New Roman" w:hAnsi="Times New Roman" w:cs="Times New Roman"/>
                <w:sz w:val="24"/>
                <w:szCs w:val="24"/>
              </w:rPr>
              <w:t>Заявление на участие в итоговом собеседовании по русскому языку</w:t>
            </w:r>
          </w:p>
          <w:p w:rsidR="00B1775E" w:rsidRPr="00B1775E" w:rsidRDefault="00B1775E" w:rsidP="002F7C80">
            <w:pPr>
              <w:overflowPunct w:val="0"/>
              <w:autoSpaceDE w:val="0"/>
              <w:autoSpaceDN w:val="0"/>
              <w:adjustRightInd w:val="0"/>
              <w:jc w:val="center"/>
              <w:textAlignment w:val="baseline"/>
              <w:rPr>
                <w:rFonts w:ascii="Times New Roman" w:hAnsi="Times New Roman" w:cs="Times New Roman"/>
                <w:b/>
                <w:sz w:val="24"/>
                <w:szCs w:val="24"/>
              </w:rPr>
            </w:pPr>
            <w:r w:rsidRPr="00B1775E">
              <w:rPr>
                <w:rFonts w:ascii="Times New Roman" w:hAnsi="Times New Roman" w:cs="Times New Roman"/>
                <w:b/>
                <w:sz w:val="24"/>
                <w:szCs w:val="24"/>
              </w:rPr>
              <w:t xml:space="preserve">                   </w:t>
            </w:r>
          </w:p>
        </w:tc>
      </w:tr>
      <w:tr w:rsidR="00B1775E" w:rsidRPr="00B1775E" w:rsidTr="002F7C80">
        <w:trPr>
          <w:trHeight w:hRule="exact" w:val="355"/>
        </w:trPr>
        <w:tc>
          <w:tcPr>
            <w:tcW w:w="496" w:type="dxa"/>
            <w:tcBorders>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b/>
                <w:sz w:val="24"/>
                <w:szCs w:val="24"/>
              </w:rPr>
            </w:pPr>
            <w:r w:rsidRPr="00B1775E">
              <w:rPr>
                <w:rFonts w:ascii="Times New Roman" w:hAnsi="Times New Roman" w:cs="Times New Roman"/>
                <w:b/>
                <w:sz w:val="24"/>
                <w:szCs w:val="24"/>
              </w:rPr>
              <w:t>Я,</w:t>
            </w:r>
          </w:p>
        </w:tc>
        <w:tc>
          <w:tcPr>
            <w:tcW w:w="287"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87"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91"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90"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91"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91"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90"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91"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91"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91"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89" w:type="dxa"/>
            <w:gridSpan w:val="2"/>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11"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22"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80" w:type="dxa"/>
            <w:gridSpan w:val="2"/>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r>
    </w:tbl>
    <w:p w:rsidR="00B1775E" w:rsidRPr="00B1775E" w:rsidRDefault="00B1775E" w:rsidP="00B1775E">
      <w:pPr>
        <w:overflowPunct w:val="0"/>
        <w:autoSpaceDE w:val="0"/>
        <w:autoSpaceDN w:val="0"/>
        <w:adjustRightInd w:val="0"/>
        <w:contextualSpacing/>
        <w:jc w:val="center"/>
        <w:textAlignment w:val="baseline"/>
        <w:rPr>
          <w:rFonts w:ascii="Times New Roman" w:hAnsi="Times New Roman" w:cs="Times New Roman"/>
          <w:i/>
          <w:sz w:val="24"/>
          <w:szCs w:val="24"/>
          <w:vertAlign w:val="superscript"/>
        </w:rPr>
      </w:pPr>
      <w:r w:rsidRPr="00B1775E">
        <w:rPr>
          <w:rFonts w:ascii="Times New Roman" w:hAnsi="Times New Roman" w:cs="Times New Roman"/>
          <w:i/>
          <w:sz w:val="24"/>
          <w:szCs w:val="24"/>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B1775E" w:rsidRPr="00B1775E" w:rsidTr="002F7C80">
        <w:trPr>
          <w:trHeight w:hRule="exact" w:val="340"/>
        </w:trPr>
        <w:tc>
          <w:tcPr>
            <w:tcW w:w="265" w:type="pct"/>
            <w:tcBorders>
              <w:top w:val="nil"/>
              <w:left w:val="nil"/>
              <w:bottom w:val="nil"/>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0"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r>
    </w:tbl>
    <w:p w:rsidR="00B1775E" w:rsidRPr="00B1775E" w:rsidRDefault="00B1775E" w:rsidP="00B1775E">
      <w:pPr>
        <w:overflowPunct w:val="0"/>
        <w:autoSpaceDE w:val="0"/>
        <w:autoSpaceDN w:val="0"/>
        <w:adjustRightInd w:val="0"/>
        <w:contextualSpacing/>
        <w:jc w:val="center"/>
        <w:textAlignment w:val="baseline"/>
        <w:rPr>
          <w:rFonts w:ascii="Times New Roman" w:hAnsi="Times New Roman" w:cs="Times New Roman"/>
          <w:i/>
          <w:sz w:val="24"/>
          <w:szCs w:val="24"/>
          <w:vertAlign w:val="superscript"/>
        </w:rPr>
      </w:pPr>
      <w:r w:rsidRPr="00B1775E">
        <w:rPr>
          <w:rFonts w:ascii="Times New Roman" w:hAnsi="Times New Roman" w:cs="Times New Roman"/>
          <w:i/>
          <w:sz w:val="24"/>
          <w:szCs w:val="24"/>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B1775E" w:rsidRPr="00B1775E" w:rsidTr="002F7C80">
        <w:trPr>
          <w:trHeight w:hRule="exact" w:val="340"/>
        </w:trPr>
        <w:tc>
          <w:tcPr>
            <w:tcW w:w="265" w:type="pct"/>
            <w:tcBorders>
              <w:top w:val="nil"/>
              <w:left w:val="nil"/>
              <w:bottom w:val="nil"/>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0"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r>
    </w:tbl>
    <w:p w:rsidR="00B1775E" w:rsidRPr="00B1775E" w:rsidRDefault="00B1775E" w:rsidP="00B1775E">
      <w:pPr>
        <w:overflowPunct w:val="0"/>
        <w:autoSpaceDE w:val="0"/>
        <w:autoSpaceDN w:val="0"/>
        <w:adjustRightInd w:val="0"/>
        <w:textAlignment w:val="baseline"/>
        <w:rPr>
          <w:rFonts w:ascii="Times New Roman" w:hAnsi="Times New Roman" w:cs="Times New Roman"/>
          <w:vanish/>
          <w:sz w:val="24"/>
          <w:szCs w:val="24"/>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419"/>
        <w:gridCol w:w="419"/>
        <w:gridCol w:w="307"/>
        <w:gridCol w:w="419"/>
        <w:gridCol w:w="419"/>
        <w:gridCol w:w="307"/>
        <w:gridCol w:w="419"/>
        <w:gridCol w:w="420"/>
        <w:gridCol w:w="420"/>
        <w:gridCol w:w="420"/>
      </w:tblGrid>
      <w:tr w:rsidR="00B1775E" w:rsidRPr="00B1775E" w:rsidTr="002F7C80">
        <w:trPr>
          <w:trHeight w:hRule="exact" w:val="340"/>
        </w:trPr>
        <w:tc>
          <w:tcPr>
            <w:tcW w:w="1834" w:type="pct"/>
            <w:tcBorders>
              <w:top w:val="nil"/>
              <w:left w:val="nil"/>
              <w:bottom w:val="nil"/>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r w:rsidRPr="00B1775E">
              <w:rPr>
                <w:rFonts w:ascii="Times New Roman" w:hAnsi="Times New Roman" w:cs="Times New Roman"/>
                <w:b/>
                <w:sz w:val="24"/>
                <w:szCs w:val="24"/>
              </w:rPr>
              <w:t>Дата рождения</w:t>
            </w:r>
            <w:r w:rsidRPr="00B1775E">
              <w:rPr>
                <w:rFonts w:ascii="Times New Roman" w:hAnsi="Times New Roman" w:cs="Times New Roman"/>
                <w:sz w:val="24"/>
                <w:szCs w:val="24"/>
              </w:rPr>
              <w:t>:</w:t>
            </w:r>
          </w:p>
        </w:tc>
        <w:tc>
          <w:tcPr>
            <w:tcW w:w="334"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B1775E">
              <w:rPr>
                <w:rFonts w:ascii="Times New Roman" w:hAnsi="Times New Roman" w:cs="Times New Roman"/>
                <w:color w:val="C0C0C0"/>
                <w:sz w:val="24"/>
                <w:szCs w:val="24"/>
              </w:rPr>
              <w:t>ч</w:t>
            </w:r>
          </w:p>
        </w:tc>
        <w:tc>
          <w:tcPr>
            <w:tcW w:w="334"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B1775E">
              <w:rPr>
                <w:rFonts w:ascii="Times New Roman" w:hAnsi="Times New Roman" w:cs="Times New Roman"/>
                <w:color w:val="C0C0C0"/>
                <w:sz w:val="24"/>
                <w:szCs w:val="24"/>
              </w:rPr>
              <w:t>ч</w:t>
            </w:r>
          </w:p>
        </w:tc>
        <w:tc>
          <w:tcPr>
            <w:tcW w:w="245" w:type="pct"/>
            <w:tcBorders>
              <w:top w:val="nil"/>
              <w:bottom w:val="nil"/>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r w:rsidRPr="00B1775E">
              <w:rPr>
                <w:rFonts w:ascii="Times New Roman" w:hAnsi="Times New Roman" w:cs="Times New Roman"/>
                <w:sz w:val="24"/>
                <w:szCs w:val="24"/>
              </w:rPr>
              <w:t>.</w:t>
            </w:r>
          </w:p>
        </w:tc>
        <w:tc>
          <w:tcPr>
            <w:tcW w:w="334"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B1775E">
              <w:rPr>
                <w:rFonts w:ascii="Times New Roman" w:hAnsi="Times New Roman" w:cs="Times New Roman"/>
                <w:color w:val="C0C0C0"/>
                <w:sz w:val="24"/>
                <w:szCs w:val="24"/>
              </w:rPr>
              <w:t>м</w:t>
            </w:r>
          </w:p>
        </w:tc>
        <w:tc>
          <w:tcPr>
            <w:tcW w:w="334"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B1775E">
              <w:rPr>
                <w:rFonts w:ascii="Times New Roman" w:hAnsi="Times New Roman" w:cs="Times New Roman"/>
                <w:color w:val="C0C0C0"/>
                <w:sz w:val="24"/>
                <w:szCs w:val="24"/>
              </w:rPr>
              <w:t>м</w:t>
            </w:r>
          </w:p>
        </w:tc>
        <w:tc>
          <w:tcPr>
            <w:tcW w:w="245" w:type="pct"/>
            <w:tcBorders>
              <w:top w:val="nil"/>
              <w:bottom w:val="nil"/>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r w:rsidRPr="00B1775E">
              <w:rPr>
                <w:rFonts w:ascii="Times New Roman" w:hAnsi="Times New Roman" w:cs="Times New Roman"/>
                <w:sz w:val="24"/>
                <w:szCs w:val="24"/>
              </w:rPr>
              <w:t>.</w:t>
            </w:r>
          </w:p>
        </w:tc>
        <w:tc>
          <w:tcPr>
            <w:tcW w:w="334"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35"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35"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B1775E">
              <w:rPr>
                <w:rFonts w:ascii="Times New Roman" w:hAnsi="Times New Roman" w:cs="Times New Roman"/>
                <w:color w:val="C0C0C0"/>
                <w:sz w:val="24"/>
                <w:szCs w:val="24"/>
              </w:rPr>
              <w:t>г</w:t>
            </w:r>
          </w:p>
        </w:tc>
        <w:tc>
          <w:tcPr>
            <w:tcW w:w="335"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B1775E">
              <w:rPr>
                <w:rFonts w:ascii="Times New Roman" w:hAnsi="Times New Roman" w:cs="Times New Roman"/>
                <w:color w:val="C0C0C0"/>
                <w:sz w:val="24"/>
                <w:szCs w:val="24"/>
              </w:rPr>
              <w:t>г</w:t>
            </w:r>
          </w:p>
        </w:tc>
      </w:tr>
    </w:tbl>
    <w:p w:rsidR="00B1775E" w:rsidRPr="00B1775E" w:rsidRDefault="00B1775E" w:rsidP="00B1775E">
      <w:pPr>
        <w:overflowPunct w:val="0"/>
        <w:autoSpaceDE w:val="0"/>
        <w:autoSpaceDN w:val="0"/>
        <w:adjustRightInd w:val="0"/>
        <w:jc w:val="center"/>
        <w:textAlignment w:val="baseline"/>
        <w:rPr>
          <w:rFonts w:ascii="Times New Roman" w:hAnsi="Times New Roman" w:cs="Times New Roman"/>
          <w:i/>
          <w:sz w:val="24"/>
          <w:szCs w:val="24"/>
          <w:vertAlign w:val="superscript"/>
        </w:rPr>
      </w:pPr>
      <w:r w:rsidRPr="00B1775E">
        <w:rPr>
          <w:rFonts w:ascii="Times New Roman" w:hAnsi="Times New Roman" w:cs="Times New Roman"/>
          <w:i/>
          <w:sz w:val="24"/>
          <w:szCs w:val="24"/>
          <w:vertAlign w:val="superscript"/>
        </w:rPr>
        <w:t>отчество (при наличии)</w:t>
      </w:r>
    </w:p>
    <w:p w:rsidR="00B1775E" w:rsidRPr="00B1775E" w:rsidRDefault="00B1775E" w:rsidP="00B1775E">
      <w:pPr>
        <w:overflowPunct w:val="0"/>
        <w:autoSpaceDE w:val="0"/>
        <w:autoSpaceDN w:val="0"/>
        <w:adjustRightInd w:val="0"/>
        <w:jc w:val="both"/>
        <w:textAlignment w:val="baseline"/>
        <w:rPr>
          <w:rFonts w:ascii="Times New Roman" w:hAnsi="Times New Roman" w:cs="Times New Roman"/>
          <w:b/>
          <w:sz w:val="24"/>
          <w:szCs w:val="24"/>
        </w:rPr>
      </w:pPr>
    </w:p>
    <w:p w:rsidR="00B1775E" w:rsidRPr="00B1775E" w:rsidRDefault="00B1775E" w:rsidP="00B1775E">
      <w:pPr>
        <w:overflowPunct w:val="0"/>
        <w:autoSpaceDE w:val="0"/>
        <w:autoSpaceDN w:val="0"/>
        <w:adjustRightInd w:val="0"/>
        <w:textAlignment w:val="baseline"/>
        <w:rPr>
          <w:rFonts w:ascii="Times New Roman" w:hAnsi="Times New Roman" w:cs="Times New Roman"/>
          <w:b/>
          <w:sz w:val="24"/>
          <w:szCs w:val="24"/>
        </w:rPr>
      </w:pPr>
    </w:p>
    <w:p w:rsidR="00B1775E" w:rsidRPr="00B1775E" w:rsidRDefault="00B1775E" w:rsidP="00B1775E">
      <w:pPr>
        <w:overflowPunct w:val="0"/>
        <w:autoSpaceDE w:val="0"/>
        <w:autoSpaceDN w:val="0"/>
        <w:adjustRightInd w:val="0"/>
        <w:textAlignment w:val="baseline"/>
        <w:rPr>
          <w:rFonts w:ascii="Times New Roman" w:hAnsi="Times New Roman" w:cs="Times New Roman"/>
          <w:sz w:val="24"/>
          <w:szCs w:val="24"/>
        </w:rPr>
      </w:pPr>
      <w:r w:rsidRPr="00B1775E">
        <w:rPr>
          <w:rFonts w:ascii="Times New Roman" w:hAnsi="Times New Roman" w:cs="Times New Roman"/>
          <w:b/>
          <w:sz w:val="24"/>
          <w:szCs w:val="24"/>
        </w:rPr>
        <w:t>Наименование документа, удостоверяющего личность</w:t>
      </w:r>
      <w:r w:rsidRPr="00B1775E">
        <w:rPr>
          <w:rFonts w:ascii="Times New Roman" w:hAnsi="Times New Roman" w:cs="Times New Roman"/>
          <w:sz w:val="24"/>
          <w:szCs w:val="24"/>
        </w:rPr>
        <w:t>______________________</w:t>
      </w:r>
    </w:p>
    <w:p w:rsidR="00B1775E" w:rsidRPr="00B1775E" w:rsidRDefault="00B1775E" w:rsidP="00B1775E">
      <w:pPr>
        <w:overflowPunct w:val="0"/>
        <w:autoSpaceDE w:val="0"/>
        <w:autoSpaceDN w:val="0"/>
        <w:adjustRightInd w:val="0"/>
        <w:textAlignment w:val="baseline"/>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1775E" w:rsidRPr="00B1775E" w:rsidTr="002F7C80">
        <w:trPr>
          <w:trHeight w:hRule="exact" w:val="340"/>
        </w:trPr>
        <w:tc>
          <w:tcPr>
            <w:tcW w:w="1134" w:type="dxa"/>
            <w:tcBorders>
              <w:top w:val="nil"/>
              <w:left w:val="nil"/>
              <w:bottom w:val="nil"/>
            </w:tcBorders>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b/>
                <w:sz w:val="24"/>
                <w:szCs w:val="24"/>
              </w:rPr>
            </w:pPr>
            <w:r w:rsidRPr="00B1775E">
              <w:rPr>
                <w:rFonts w:ascii="Times New Roman" w:hAnsi="Times New Roman" w:cs="Times New Roman"/>
                <w:b/>
                <w:sz w:val="24"/>
                <w:szCs w:val="24"/>
              </w:rPr>
              <w:t>Серия</w:t>
            </w: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1701" w:type="dxa"/>
            <w:tcBorders>
              <w:top w:val="nil"/>
              <w:bottom w:val="nil"/>
            </w:tcBorders>
          </w:tcPr>
          <w:p w:rsidR="00B1775E" w:rsidRPr="00B1775E" w:rsidRDefault="00B1775E" w:rsidP="002F7C80">
            <w:pPr>
              <w:overflowPunct w:val="0"/>
              <w:autoSpaceDE w:val="0"/>
              <w:autoSpaceDN w:val="0"/>
              <w:adjustRightInd w:val="0"/>
              <w:jc w:val="right"/>
              <w:textAlignment w:val="baseline"/>
              <w:rPr>
                <w:rFonts w:ascii="Times New Roman" w:hAnsi="Times New Roman" w:cs="Times New Roman"/>
                <w:b/>
                <w:sz w:val="24"/>
                <w:szCs w:val="24"/>
              </w:rPr>
            </w:pPr>
            <w:r w:rsidRPr="00B1775E">
              <w:rPr>
                <w:rFonts w:ascii="Times New Roman" w:hAnsi="Times New Roman" w:cs="Times New Roman"/>
                <w:b/>
                <w:sz w:val="24"/>
                <w:szCs w:val="24"/>
              </w:rPr>
              <w:t>Номер</w:t>
            </w: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r>
    </w:tbl>
    <w:p w:rsidR="00B1775E" w:rsidRPr="00B1775E" w:rsidRDefault="00B1775E" w:rsidP="00B1775E">
      <w:pPr>
        <w:overflowPunct w:val="0"/>
        <w:autoSpaceDE w:val="0"/>
        <w:autoSpaceDN w:val="0"/>
        <w:adjustRightInd w:val="0"/>
        <w:contextualSpacing/>
        <w:jc w:val="both"/>
        <w:textAlignment w:val="baseline"/>
        <w:rPr>
          <w:rFonts w:ascii="Times New Roman" w:hAnsi="Times New Roman" w:cs="Times New Roman"/>
          <w:sz w:val="24"/>
          <w:szCs w:val="24"/>
        </w:rPr>
      </w:pPr>
    </w:p>
    <w:p w:rsidR="00B1775E" w:rsidRPr="00B1775E" w:rsidRDefault="00B1775E" w:rsidP="00B1775E">
      <w:pPr>
        <w:overflowPunct w:val="0"/>
        <w:autoSpaceDE w:val="0"/>
        <w:autoSpaceDN w:val="0"/>
        <w:adjustRightInd w:val="0"/>
        <w:jc w:val="both"/>
        <w:textAlignment w:val="baseline"/>
        <w:rPr>
          <w:rFonts w:ascii="Times New Roman" w:hAnsi="Times New Roman" w:cs="Times New Roman"/>
          <w:sz w:val="24"/>
          <w:szCs w:val="24"/>
        </w:rPr>
      </w:pPr>
      <w:r w:rsidRPr="00B1775E">
        <w:rPr>
          <w:rFonts w:ascii="Times New Roman" w:hAnsi="Times New Roman" w:cs="Times New Roman"/>
          <w:sz w:val="24"/>
          <w:szCs w:val="24"/>
        </w:rPr>
        <w:t>прошу зарегистрировать меня для участия в итоговом собеседовании по русскому языку.</w:t>
      </w:r>
    </w:p>
    <w:p w:rsidR="00B1775E" w:rsidRPr="00B1775E" w:rsidRDefault="00B1775E" w:rsidP="00B1775E">
      <w:pPr>
        <w:pBdr>
          <w:bottom w:val="single" w:sz="12" w:space="1" w:color="auto"/>
        </w:pBdr>
        <w:overflowPunct w:val="0"/>
        <w:autoSpaceDE w:val="0"/>
        <w:autoSpaceDN w:val="0"/>
        <w:adjustRightInd w:val="0"/>
        <w:spacing w:before="120" w:after="120"/>
        <w:jc w:val="both"/>
        <w:textAlignment w:val="baseline"/>
        <w:rPr>
          <w:rFonts w:ascii="Times New Roman" w:hAnsi="Times New Roman" w:cs="Times New Roman"/>
          <w:sz w:val="24"/>
          <w:szCs w:val="24"/>
        </w:rPr>
      </w:pPr>
      <w:r w:rsidRPr="00B1775E">
        <w:rPr>
          <w:rFonts w:ascii="Times New Roman" w:hAnsi="Times New Roman" w:cs="Times New Roman"/>
          <w:sz w:val="24"/>
          <w:szCs w:val="24"/>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B1775E" w:rsidRPr="00B1775E" w:rsidRDefault="00C21BA3" w:rsidP="00B1775E">
      <w:pPr>
        <w:pBdr>
          <w:bottom w:val="single" w:sz="12" w:space="1" w:color="auto"/>
        </w:pBdr>
        <w:overflowPunct w:val="0"/>
        <w:autoSpaceDE w:val="0"/>
        <w:autoSpaceDN w:val="0"/>
        <w:adjustRightInd w:val="0"/>
        <w:spacing w:before="240" w:after="120"/>
        <w:jc w:val="both"/>
        <w:textAlignment w:val="baseline"/>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00B1775E" w:rsidRPr="00B1775E">
        <w:rPr>
          <w:rFonts w:ascii="Times New Roman" w:hAnsi="Times New Roman" w:cs="Times New Roman"/>
          <w:sz w:val="24"/>
          <w:szCs w:val="24"/>
        </w:rPr>
        <w:t xml:space="preserve">        копией рекомендаций психолого-медико-педагогической комиссии</w:t>
      </w:r>
    </w:p>
    <w:p w:rsidR="00B1775E" w:rsidRPr="00B1775E" w:rsidRDefault="00C21BA3" w:rsidP="00B1775E">
      <w:pPr>
        <w:pBdr>
          <w:bottom w:val="single" w:sz="12" w:space="1" w:color="auto"/>
        </w:pBdr>
        <w:overflowPunct w:val="0"/>
        <w:autoSpaceDE w:val="0"/>
        <w:autoSpaceDN w:val="0"/>
        <w:adjustRightInd w:val="0"/>
        <w:spacing w:before="240" w:after="120"/>
        <w:jc w:val="both"/>
        <w:textAlignment w:val="baseline"/>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1312"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B1775E" w:rsidRPr="00B1775E">
        <w:rPr>
          <w:rFonts w:ascii="Times New Roman" w:hAnsi="Times New Roman" w:cs="Times New Roman"/>
          <w:sz w:val="24"/>
          <w:szCs w:val="24"/>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B1775E" w:rsidRPr="00B1775E" w:rsidRDefault="00B1775E" w:rsidP="00B1775E">
      <w:pPr>
        <w:overflowPunct w:val="0"/>
        <w:autoSpaceDE w:val="0"/>
        <w:autoSpaceDN w:val="0"/>
        <w:adjustRightInd w:val="0"/>
        <w:spacing w:before="240" w:after="120"/>
        <w:jc w:val="both"/>
        <w:textAlignment w:val="baseline"/>
        <w:rPr>
          <w:rFonts w:ascii="Times New Roman" w:hAnsi="Times New Roman" w:cs="Times New Roman"/>
          <w:sz w:val="24"/>
          <w:szCs w:val="24"/>
        </w:rPr>
      </w:pPr>
      <w:r w:rsidRPr="00B1775E">
        <w:rPr>
          <w:rFonts w:ascii="Times New Roman" w:hAnsi="Times New Roman" w:cs="Times New Roman"/>
          <w:i/>
          <w:sz w:val="24"/>
          <w:szCs w:val="24"/>
        </w:rPr>
        <w:t>Указать дополнительные условия,</w:t>
      </w:r>
      <w:r w:rsidRPr="00B1775E">
        <w:rPr>
          <w:rFonts w:ascii="Times New Roman" w:hAnsi="Times New Roman" w:cs="Times New Roman"/>
          <w:sz w:val="24"/>
          <w:szCs w:val="24"/>
        </w:rPr>
        <w:t xml:space="preserve"> </w:t>
      </w:r>
      <w:r w:rsidRPr="00B1775E">
        <w:rPr>
          <w:rFonts w:ascii="Times New Roman" w:hAnsi="Times New Roman" w:cs="Times New Roman"/>
          <w:i/>
          <w:sz w:val="24"/>
          <w:szCs w:val="24"/>
        </w:rPr>
        <w:t>учитывающие состояние здоровья, особенности психофизического развития</w:t>
      </w:r>
    </w:p>
    <w:p w:rsidR="00B1775E" w:rsidRPr="00B1775E" w:rsidRDefault="00C21BA3" w:rsidP="00B1775E">
      <w:pPr>
        <w:overflowPunct w:val="0"/>
        <w:autoSpaceDE w:val="0"/>
        <w:autoSpaceDN w:val="0"/>
        <w:adjustRightInd w:val="0"/>
        <w:spacing w:before="120" w:after="120"/>
        <w:jc w:val="both"/>
        <w:textAlignment w:val="baseline"/>
        <w:rPr>
          <w:rFonts w:ascii="Times New Roman" w:hAnsi="Times New Roman" w:cs="Times New Roman"/>
          <w:sz w:val="24"/>
          <w:szCs w:val="24"/>
        </w:rPr>
      </w:pPr>
      <w:r>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62336"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10"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4vHDl5oCAAAn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B1775E" w:rsidRPr="00B1775E">
        <w:rPr>
          <w:rFonts w:ascii="Times New Roman" w:hAnsi="Times New Roman" w:cs="Times New Roman"/>
          <w:sz w:val="24"/>
          <w:szCs w:val="24"/>
        </w:rPr>
        <w:t xml:space="preserve">       Увеличение продолжительности итогового собеседования на 30 минут</w:t>
      </w:r>
    </w:p>
    <w:p w:rsidR="00B1775E" w:rsidRPr="00B1775E" w:rsidRDefault="00C21BA3" w:rsidP="00B1775E">
      <w:pPr>
        <w:overflowPunct w:val="0"/>
        <w:autoSpaceDE w:val="0"/>
        <w:autoSpaceDN w:val="0"/>
        <w:adjustRightInd w:val="0"/>
        <w:spacing w:before="120" w:after="120"/>
        <w:jc w:val="both"/>
        <w:textAlignment w:val="baseline"/>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3360"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4384"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rFonts w:ascii="Times New Roman" w:hAnsi="Times New Roman" w:cs="Times New Roman"/>
          <w:noProof/>
          <w:sz w:val="24"/>
          <w:szCs w:val="24"/>
          <w:lang w:eastAsia="ru-RU"/>
        </w:rPr>
        <mc:AlternateContent>
          <mc:Choice Requires="wps">
            <w:drawing>
              <wp:anchor distT="4294967291" distB="4294967291" distL="114300" distR="114300" simplePos="0" relativeHeight="251665408"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B1775E" w:rsidRPr="00B1775E" w:rsidRDefault="00C21BA3" w:rsidP="00B1775E">
      <w:pPr>
        <w:pBdr>
          <w:bottom w:val="single" w:sz="12" w:space="0" w:color="auto"/>
        </w:pBdr>
        <w:overflowPunct w:val="0"/>
        <w:autoSpaceDE w:val="0"/>
        <w:autoSpaceDN w:val="0"/>
        <w:adjustRightInd w:val="0"/>
        <w:spacing w:before="120" w:after="120"/>
        <w:jc w:val="both"/>
        <w:textAlignment w:val="baseline"/>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4294967291" distB="4294967291" distL="114300" distR="114300" simplePos="0" relativeHeight="251666432" behindDoc="0" locked="0" layoutInCell="1" allowOverlap="1">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B1775E" w:rsidRPr="00B1775E" w:rsidRDefault="00B1775E" w:rsidP="00B1775E">
      <w:pPr>
        <w:pBdr>
          <w:bottom w:val="single" w:sz="12" w:space="0" w:color="auto"/>
        </w:pBdr>
        <w:overflowPunct w:val="0"/>
        <w:autoSpaceDE w:val="0"/>
        <w:autoSpaceDN w:val="0"/>
        <w:adjustRightInd w:val="0"/>
        <w:spacing w:before="120" w:after="120"/>
        <w:jc w:val="both"/>
        <w:textAlignment w:val="baseline"/>
        <w:rPr>
          <w:rFonts w:ascii="Times New Roman" w:hAnsi="Times New Roman" w:cs="Times New Roman"/>
          <w:sz w:val="24"/>
          <w:szCs w:val="24"/>
        </w:rPr>
      </w:pPr>
    </w:p>
    <w:p w:rsidR="00B1775E" w:rsidRPr="00B1775E" w:rsidRDefault="00B1775E" w:rsidP="00B1775E">
      <w:pPr>
        <w:overflowPunct w:val="0"/>
        <w:autoSpaceDE w:val="0"/>
        <w:autoSpaceDN w:val="0"/>
        <w:adjustRightInd w:val="0"/>
        <w:spacing w:before="120" w:after="120"/>
        <w:jc w:val="center"/>
        <w:textAlignment w:val="baseline"/>
        <w:rPr>
          <w:rFonts w:ascii="Times New Roman" w:hAnsi="Times New Roman" w:cs="Times New Roman"/>
          <w:i/>
          <w:sz w:val="24"/>
          <w:szCs w:val="24"/>
        </w:rPr>
      </w:pPr>
      <w:r w:rsidRPr="00B1775E">
        <w:rPr>
          <w:rFonts w:ascii="Times New Roman" w:hAnsi="Times New Roman" w:cs="Times New Roman"/>
          <w:i/>
          <w:sz w:val="24"/>
          <w:szCs w:val="24"/>
        </w:rPr>
        <w:t>(иные дополнительные условия/материально-техническое оснащение,</w:t>
      </w:r>
      <w:r w:rsidRPr="00B1775E">
        <w:rPr>
          <w:rFonts w:ascii="Times New Roman" w:hAnsi="Times New Roman" w:cs="Times New Roman"/>
          <w:sz w:val="24"/>
          <w:szCs w:val="24"/>
        </w:rPr>
        <w:t xml:space="preserve"> </w:t>
      </w:r>
      <w:r w:rsidRPr="00B1775E">
        <w:rPr>
          <w:rFonts w:ascii="Times New Roman" w:hAnsi="Times New Roman" w:cs="Times New Roman"/>
          <w:i/>
          <w:sz w:val="24"/>
          <w:szCs w:val="24"/>
        </w:rPr>
        <w:t>учитывающие состояние здоровья, особенности психофизического развития)</w:t>
      </w:r>
    </w:p>
    <w:p w:rsidR="00B1775E" w:rsidRPr="00B1775E" w:rsidRDefault="00B1775E" w:rsidP="00B1775E">
      <w:pPr>
        <w:overflowPunct w:val="0"/>
        <w:autoSpaceDE w:val="0"/>
        <w:autoSpaceDN w:val="0"/>
        <w:adjustRightInd w:val="0"/>
        <w:ind w:firstLine="708"/>
        <w:textAlignment w:val="baseline"/>
        <w:rPr>
          <w:rFonts w:ascii="Times New Roman" w:hAnsi="Times New Roman" w:cs="Times New Roman"/>
          <w:sz w:val="24"/>
          <w:szCs w:val="24"/>
        </w:rPr>
      </w:pPr>
    </w:p>
    <w:p w:rsidR="00B1775E" w:rsidRPr="00B1775E" w:rsidRDefault="00B1775E" w:rsidP="00B1775E">
      <w:pPr>
        <w:overflowPunct w:val="0"/>
        <w:autoSpaceDE w:val="0"/>
        <w:autoSpaceDN w:val="0"/>
        <w:adjustRightInd w:val="0"/>
        <w:ind w:firstLine="708"/>
        <w:textAlignment w:val="baseline"/>
        <w:rPr>
          <w:rFonts w:ascii="Times New Roman" w:hAnsi="Times New Roman" w:cs="Times New Roman"/>
          <w:sz w:val="24"/>
          <w:szCs w:val="24"/>
        </w:rPr>
      </w:pPr>
      <w:r w:rsidRPr="00B1775E">
        <w:rPr>
          <w:rFonts w:ascii="Times New Roman" w:hAnsi="Times New Roman" w:cs="Times New Roman"/>
          <w:sz w:val="24"/>
          <w:szCs w:val="24"/>
        </w:rPr>
        <w:t>Согласие на обработку персональных данных прилагается.</w:t>
      </w:r>
    </w:p>
    <w:p w:rsidR="00B1775E" w:rsidRPr="00B1775E" w:rsidRDefault="00B1775E" w:rsidP="00B1775E">
      <w:pPr>
        <w:overflowPunct w:val="0"/>
        <w:autoSpaceDE w:val="0"/>
        <w:autoSpaceDN w:val="0"/>
        <w:adjustRightInd w:val="0"/>
        <w:textAlignment w:val="baseline"/>
        <w:rPr>
          <w:rFonts w:ascii="Times New Roman" w:hAnsi="Times New Roman" w:cs="Times New Roman"/>
          <w:sz w:val="24"/>
          <w:szCs w:val="24"/>
        </w:rPr>
      </w:pPr>
    </w:p>
    <w:p w:rsidR="00B1775E" w:rsidRPr="00B1775E" w:rsidRDefault="00B1775E" w:rsidP="00B1775E">
      <w:pPr>
        <w:overflowPunct w:val="0"/>
        <w:autoSpaceDE w:val="0"/>
        <w:autoSpaceDN w:val="0"/>
        <w:adjustRightInd w:val="0"/>
        <w:ind w:firstLine="708"/>
        <w:textAlignment w:val="baseline"/>
        <w:rPr>
          <w:rFonts w:ascii="Times New Roman" w:hAnsi="Times New Roman" w:cs="Times New Roman"/>
          <w:sz w:val="24"/>
          <w:szCs w:val="24"/>
        </w:rPr>
      </w:pPr>
      <w:r w:rsidRPr="00B1775E">
        <w:rPr>
          <w:rFonts w:ascii="Times New Roman" w:hAnsi="Times New Roman" w:cs="Times New Roman"/>
          <w:sz w:val="24"/>
          <w:szCs w:val="24"/>
          <w:lang w:val="en-US"/>
        </w:rPr>
        <w:t>C</w:t>
      </w:r>
      <w:r w:rsidRPr="00B1775E">
        <w:rPr>
          <w:rFonts w:ascii="Times New Roman" w:hAnsi="Times New Roman" w:cs="Times New Roman"/>
          <w:sz w:val="24"/>
          <w:szCs w:val="24"/>
        </w:rPr>
        <w:t xml:space="preserve"> Порядком проведения итогового собеседования ознакомлен (ознакомлена).        </w:t>
      </w:r>
    </w:p>
    <w:p w:rsidR="00B1775E" w:rsidRPr="00B1775E" w:rsidRDefault="00B1775E" w:rsidP="00B1775E">
      <w:pPr>
        <w:overflowPunct w:val="0"/>
        <w:autoSpaceDE w:val="0"/>
        <w:autoSpaceDN w:val="0"/>
        <w:adjustRightInd w:val="0"/>
        <w:jc w:val="both"/>
        <w:textAlignment w:val="baseline"/>
        <w:rPr>
          <w:rFonts w:ascii="Times New Roman" w:hAnsi="Times New Roman" w:cs="Times New Roman"/>
          <w:sz w:val="24"/>
          <w:szCs w:val="24"/>
        </w:rPr>
      </w:pPr>
    </w:p>
    <w:p w:rsidR="00B1775E" w:rsidRPr="00B1775E" w:rsidRDefault="00B1775E" w:rsidP="00B1775E">
      <w:pPr>
        <w:overflowPunct w:val="0"/>
        <w:autoSpaceDE w:val="0"/>
        <w:autoSpaceDN w:val="0"/>
        <w:adjustRightInd w:val="0"/>
        <w:jc w:val="both"/>
        <w:textAlignment w:val="baseline"/>
        <w:rPr>
          <w:rFonts w:ascii="Times New Roman" w:hAnsi="Times New Roman" w:cs="Times New Roman"/>
          <w:sz w:val="24"/>
          <w:szCs w:val="24"/>
        </w:rPr>
      </w:pPr>
      <w:r w:rsidRPr="00B1775E">
        <w:rPr>
          <w:rFonts w:ascii="Times New Roman" w:hAnsi="Times New Roman" w:cs="Times New Roman"/>
          <w:sz w:val="24"/>
          <w:szCs w:val="24"/>
        </w:rPr>
        <w:t>Подпись заявителя   ______________/______________________(Ф.И.О.)</w:t>
      </w:r>
    </w:p>
    <w:p w:rsidR="00B1775E" w:rsidRPr="00B1775E" w:rsidRDefault="00B1775E" w:rsidP="00B1775E">
      <w:pPr>
        <w:overflowPunct w:val="0"/>
        <w:autoSpaceDE w:val="0"/>
        <w:autoSpaceDN w:val="0"/>
        <w:adjustRightInd w:val="0"/>
        <w:jc w:val="both"/>
        <w:textAlignment w:val="baseline"/>
        <w:rPr>
          <w:rFonts w:ascii="Times New Roman" w:hAnsi="Times New Roman" w:cs="Times New Roman"/>
          <w:sz w:val="24"/>
          <w:szCs w:val="24"/>
        </w:rPr>
      </w:pPr>
      <w:r w:rsidRPr="00B1775E">
        <w:rPr>
          <w:rFonts w:ascii="Times New Roman" w:hAnsi="Times New Roman" w:cs="Times New Roman"/>
          <w:sz w:val="24"/>
          <w:szCs w:val="24"/>
        </w:rPr>
        <w:t xml:space="preserve"> </w:t>
      </w:r>
    </w:p>
    <w:p w:rsidR="00B1775E" w:rsidRPr="00B1775E" w:rsidRDefault="00B1775E" w:rsidP="00B1775E">
      <w:pPr>
        <w:overflowPunct w:val="0"/>
        <w:autoSpaceDE w:val="0"/>
        <w:autoSpaceDN w:val="0"/>
        <w:adjustRightInd w:val="0"/>
        <w:jc w:val="both"/>
        <w:textAlignment w:val="baseline"/>
        <w:rPr>
          <w:rFonts w:ascii="Times New Roman" w:hAnsi="Times New Roman" w:cs="Times New Roman"/>
          <w:sz w:val="24"/>
          <w:szCs w:val="24"/>
        </w:rPr>
      </w:pPr>
      <w:r w:rsidRPr="00B1775E">
        <w:rPr>
          <w:rFonts w:ascii="Times New Roman" w:hAnsi="Times New Roman" w:cs="Times New Roman"/>
          <w:sz w:val="24"/>
          <w:szCs w:val="24"/>
        </w:rPr>
        <w:t>«____» _____________ 20___ г.</w:t>
      </w:r>
    </w:p>
    <w:p w:rsidR="00B1775E" w:rsidRPr="00B1775E" w:rsidRDefault="00B1775E" w:rsidP="00B1775E">
      <w:pPr>
        <w:overflowPunct w:val="0"/>
        <w:autoSpaceDE w:val="0"/>
        <w:autoSpaceDN w:val="0"/>
        <w:adjustRightInd w:val="0"/>
        <w:jc w:val="both"/>
        <w:textAlignment w:val="baseline"/>
        <w:rPr>
          <w:rFonts w:ascii="Times New Roman" w:hAnsi="Times New Roman" w:cs="Times New Roman"/>
          <w:sz w:val="24"/>
          <w:szCs w:val="24"/>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1775E" w:rsidRPr="00B1775E" w:rsidTr="002F7C80">
        <w:trPr>
          <w:trHeight w:hRule="exact" w:val="340"/>
        </w:trPr>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r>
    </w:tbl>
    <w:p w:rsidR="00B1775E" w:rsidRPr="00B1775E" w:rsidRDefault="00B1775E" w:rsidP="00B1775E">
      <w:pPr>
        <w:overflowPunct w:val="0"/>
        <w:autoSpaceDE w:val="0"/>
        <w:autoSpaceDN w:val="0"/>
        <w:adjustRightInd w:val="0"/>
        <w:jc w:val="both"/>
        <w:textAlignment w:val="baseline"/>
        <w:rPr>
          <w:rFonts w:ascii="Times New Roman" w:hAnsi="Times New Roman" w:cs="Times New Roman"/>
          <w:sz w:val="24"/>
          <w:szCs w:val="24"/>
        </w:rPr>
      </w:pPr>
      <w:r w:rsidRPr="00B1775E">
        <w:rPr>
          <w:rFonts w:ascii="Times New Roman" w:hAnsi="Times New Roman" w:cs="Times New Roman"/>
          <w:sz w:val="24"/>
          <w:szCs w:val="24"/>
        </w:rPr>
        <w:t>Контактный телефон</w:t>
      </w:r>
    </w:p>
    <w:p w:rsidR="00B1775E" w:rsidRPr="00B1775E" w:rsidRDefault="00B1775E" w:rsidP="00B1775E">
      <w:pPr>
        <w:overflowPunct w:val="0"/>
        <w:autoSpaceDE w:val="0"/>
        <w:autoSpaceDN w:val="0"/>
        <w:adjustRightInd w:val="0"/>
        <w:jc w:val="both"/>
        <w:textAlignment w:val="baseline"/>
        <w:rPr>
          <w:rFonts w:ascii="Times New Roman" w:hAnsi="Times New Roman" w:cs="Times New Roman"/>
          <w:sz w:val="24"/>
          <w:szCs w:val="24"/>
        </w:rPr>
      </w:pPr>
    </w:p>
    <w:p w:rsidR="00B1775E" w:rsidRPr="00B1775E" w:rsidRDefault="00B1775E" w:rsidP="00B1775E">
      <w:pPr>
        <w:overflowPunct w:val="0"/>
        <w:autoSpaceDE w:val="0"/>
        <w:autoSpaceDN w:val="0"/>
        <w:adjustRightInd w:val="0"/>
        <w:jc w:val="both"/>
        <w:textAlignment w:val="baseline"/>
        <w:rPr>
          <w:rFonts w:ascii="Times New Roman" w:hAnsi="Times New Roman" w:cs="Times New Roman"/>
          <w:sz w:val="24"/>
          <w:szCs w:val="24"/>
        </w:rPr>
      </w:pPr>
    </w:p>
    <w:tbl>
      <w:tblPr>
        <w:tblpPr w:leftFromText="180" w:rightFromText="180" w:vertAnchor="text" w:horzAnchor="page" w:tblpX="4765"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6"/>
        <w:gridCol w:w="385"/>
        <w:gridCol w:w="385"/>
        <w:gridCol w:w="385"/>
      </w:tblGrid>
      <w:tr w:rsidR="00B1775E" w:rsidRPr="00B1775E" w:rsidTr="002F7C80">
        <w:trPr>
          <w:trHeight w:hRule="exact" w:val="340"/>
        </w:trPr>
        <w:tc>
          <w:tcPr>
            <w:tcW w:w="386" w:type="dxa"/>
            <w:tcBorders>
              <w:top w:val="double" w:sz="4" w:space="0" w:color="auto"/>
              <w:left w:val="double" w:sz="4" w:space="0" w:color="auto"/>
              <w:bottom w:val="double" w:sz="4" w:space="0" w:color="auto"/>
              <w:right w:val="double" w:sz="4" w:space="0" w:color="auto"/>
            </w:tcBorders>
          </w:tcPr>
          <w:p w:rsidR="00B1775E" w:rsidRPr="00B1775E" w:rsidRDefault="00B1775E" w:rsidP="002F7C80">
            <w:pPr>
              <w:overflowPunct w:val="0"/>
              <w:autoSpaceDE w:val="0"/>
              <w:autoSpaceDN w:val="0"/>
              <w:adjustRightInd w:val="0"/>
              <w:textAlignment w:val="baseline"/>
              <w:rPr>
                <w:rFonts w:ascii="Times New Roman" w:hAnsi="Times New Roman" w:cs="Times New Roman"/>
                <w:sz w:val="24"/>
                <w:szCs w:val="24"/>
              </w:rPr>
            </w:pPr>
            <w:r w:rsidRPr="00B1775E">
              <w:rPr>
                <w:rFonts w:ascii="Times New Roman" w:hAnsi="Times New Roman" w:cs="Times New Roman"/>
                <w:sz w:val="24"/>
                <w:szCs w:val="24"/>
              </w:rPr>
              <w:tab/>
            </w:r>
            <w:r w:rsidRPr="00B1775E">
              <w:rPr>
                <w:rFonts w:ascii="Times New Roman" w:hAnsi="Times New Roman" w:cs="Times New Roman"/>
                <w:sz w:val="24"/>
                <w:szCs w:val="24"/>
              </w:rPr>
              <w:tab/>
            </w:r>
            <w:r w:rsidRPr="00B1775E">
              <w:rPr>
                <w:rFonts w:ascii="Times New Roman" w:hAnsi="Times New Roman" w:cs="Times New Roman"/>
                <w:sz w:val="24"/>
                <w:szCs w:val="24"/>
              </w:rPr>
              <w:tab/>
            </w:r>
            <w:r w:rsidRPr="00B1775E">
              <w:rPr>
                <w:rFonts w:ascii="Times New Roman" w:hAnsi="Times New Roman" w:cs="Times New Roman"/>
                <w:sz w:val="24"/>
                <w:szCs w:val="24"/>
              </w:rPr>
              <w:tab/>
            </w:r>
          </w:p>
          <w:p w:rsidR="00B1775E" w:rsidRPr="00B1775E" w:rsidRDefault="00B1775E" w:rsidP="002F7C80">
            <w:pPr>
              <w:overflowPunct w:val="0"/>
              <w:autoSpaceDE w:val="0"/>
              <w:autoSpaceDN w:val="0"/>
              <w:adjustRightInd w:val="0"/>
              <w:textAlignment w:val="baseline"/>
              <w:rPr>
                <w:rFonts w:ascii="Times New Roman" w:hAnsi="Times New Roman" w:cs="Times New Roman"/>
                <w:sz w:val="24"/>
                <w:szCs w:val="24"/>
              </w:rPr>
            </w:pPr>
          </w:p>
          <w:p w:rsidR="00B1775E" w:rsidRPr="00B1775E" w:rsidRDefault="00B1775E" w:rsidP="002F7C80">
            <w:pPr>
              <w:overflowPunct w:val="0"/>
              <w:autoSpaceDE w:val="0"/>
              <w:autoSpaceDN w:val="0"/>
              <w:adjustRightInd w:val="0"/>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r>
    </w:tbl>
    <w:p w:rsidR="00B1775E" w:rsidRPr="00B1775E" w:rsidRDefault="00B1775E" w:rsidP="00B1775E">
      <w:pPr>
        <w:overflowPunct w:val="0"/>
        <w:autoSpaceDE w:val="0"/>
        <w:autoSpaceDN w:val="0"/>
        <w:adjustRightInd w:val="0"/>
        <w:textAlignment w:val="baseline"/>
        <w:rPr>
          <w:rFonts w:ascii="Times New Roman" w:hAnsi="Times New Roman" w:cs="Times New Roman"/>
          <w:sz w:val="24"/>
          <w:szCs w:val="24"/>
        </w:rPr>
      </w:pPr>
      <w:r w:rsidRPr="00B1775E">
        <w:rPr>
          <w:rFonts w:ascii="Times New Roman" w:hAnsi="Times New Roman" w:cs="Times New Roman"/>
          <w:sz w:val="24"/>
          <w:szCs w:val="24"/>
        </w:rPr>
        <w:t>Регистрационный номер</w:t>
      </w:r>
    </w:p>
    <w:p w:rsidR="00B1775E" w:rsidRPr="00B1775E" w:rsidRDefault="00B1775E" w:rsidP="00B1775E">
      <w:pPr>
        <w:rPr>
          <w:rFonts w:ascii="Times New Roman" w:hAnsi="Times New Roman" w:cs="Times New Roman"/>
          <w:sz w:val="24"/>
          <w:szCs w:val="24"/>
        </w:rPr>
      </w:pPr>
    </w:p>
    <w:p w:rsidR="00B1775E" w:rsidRPr="00B1775E" w:rsidRDefault="00B1775E" w:rsidP="00B1775E">
      <w:pPr>
        <w:jc w:val="center"/>
        <w:rPr>
          <w:rFonts w:ascii="Times New Roman" w:hAnsi="Times New Roman" w:cs="Times New Roman"/>
          <w:b/>
          <w:sz w:val="24"/>
          <w:szCs w:val="24"/>
        </w:rPr>
      </w:pPr>
    </w:p>
    <w:bookmarkEnd w:id="38"/>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pStyle w:val="1"/>
        <w:jc w:val="center"/>
        <w:rPr>
          <w:rFonts w:ascii="Times New Roman" w:hAnsi="Times New Roman"/>
          <w:bCs w:val="0"/>
          <w:sz w:val="24"/>
          <w:szCs w:val="24"/>
        </w:rPr>
      </w:pPr>
      <w:r w:rsidRPr="00B1775E">
        <w:rPr>
          <w:rFonts w:ascii="Times New Roman" w:hAnsi="Times New Roman"/>
          <w:bCs w:val="0"/>
          <w:sz w:val="24"/>
          <w:szCs w:val="24"/>
        </w:rPr>
        <w:t xml:space="preserve">Образец </w:t>
      </w:r>
      <w:r w:rsidRPr="00B1775E">
        <w:rPr>
          <w:rFonts w:ascii="Times New Roman" w:hAnsi="Times New Roman"/>
          <w:sz w:val="24"/>
          <w:szCs w:val="24"/>
        </w:rPr>
        <w:t>согласия на обработку персональных данных</w:t>
      </w:r>
    </w:p>
    <w:p w:rsidR="00B1775E" w:rsidRPr="00B1775E" w:rsidRDefault="00B1775E" w:rsidP="00B1775E">
      <w:pPr>
        <w:overflowPunct w:val="0"/>
        <w:autoSpaceDE w:val="0"/>
        <w:autoSpaceDN w:val="0"/>
        <w:adjustRightInd w:val="0"/>
        <w:contextualSpacing/>
        <w:jc w:val="center"/>
        <w:textAlignment w:val="baseline"/>
        <w:rPr>
          <w:rFonts w:ascii="Times New Roman" w:eastAsia="StarSymbol" w:hAnsi="Times New Roman" w:cs="Times New Roman"/>
          <w:sz w:val="24"/>
          <w:szCs w:val="24"/>
        </w:rPr>
      </w:pPr>
      <w:r w:rsidRPr="00B1775E">
        <w:rPr>
          <w:rFonts w:ascii="Times New Roman" w:eastAsia="StarSymbol" w:hAnsi="Times New Roman" w:cs="Times New Roman"/>
          <w:sz w:val="24"/>
          <w:szCs w:val="24"/>
        </w:rPr>
        <w:t>(для совершеннолетнего участника итогового собеседования)</w:t>
      </w:r>
    </w:p>
    <w:p w:rsidR="00B1775E" w:rsidRPr="00B1775E" w:rsidRDefault="00B1775E" w:rsidP="00B1775E">
      <w:pPr>
        <w:overflowPunct w:val="0"/>
        <w:autoSpaceDE w:val="0"/>
        <w:autoSpaceDN w:val="0"/>
        <w:adjustRightInd w:val="0"/>
        <w:ind w:firstLine="709"/>
        <w:contextualSpacing/>
        <w:jc w:val="both"/>
        <w:textAlignment w:val="baseline"/>
        <w:rPr>
          <w:rFonts w:ascii="Times New Roman" w:hAnsi="Times New Roman" w:cs="Times New Roman"/>
          <w:sz w:val="24"/>
          <w:szCs w:val="24"/>
        </w:rPr>
      </w:pPr>
    </w:p>
    <w:p w:rsidR="00B1775E" w:rsidRPr="00B1775E" w:rsidRDefault="00B1775E" w:rsidP="00B1775E">
      <w:pPr>
        <w:overflowPunct w:val="0"/>
        <w:autoSpaceDE w:val="0"/>
        <w:autoSpaceDN w:val="0"/>
        <w:adjustRightInd w:val="0"/>
        <w:ind w:firstLine="709"/>
        <w:contextualSpacing/>
        <w:jc w:val="both"/>
        <w:textAlignment w:val="baseline"/>
        <w:rPr>
          <w:rFonts w:ascii="Times New Roman" w:hAnsi="Times New Roman" w:cs="Times New Roman"/>
          <w:sz w:val="24"/>
          <w:szCs w:val="24"/>
        </w:rPr>
      </w:pPr>
    </w:p>
    <w:p w:rsidR="00B1775E" w:rsidRPr="00B1775E" w:rsidRDefault="00B1775E" w:rsidP="00B1775E">
      <w:pPr>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Я, ____________________________________________________________________,</w:t>
      </w:r>
    </w:p>
    <w:p w:rsidR="00B1775E" w:rsidRPr="00B1775E" w:rsidRDefault="00B1775E" w:rsidP="00B1775E">
      <w:pPr>
        <w:overflowPunct w:val="0"/>
        <w:autoSpaceDE w:val="0"/>
        <w:autoSpaceDN w:val="0"/>
        <w:adjustRightInd w:val="0"/>
        <w:ind w:firstLine="709"/>
        <w:contextualSpacing/>
        <w:jc w:val="center"/>
        <w:textAlignment w:val="baseline"/>
        <w:rPr>
          <w:rFonts w:ascii="Times New Roman" w:hAnsi="Times New Roman" w:cs="Times New Roman"/>
          <w:i/>
          <w:color w:val="000000"/>
          <w:sz w:val="24"/>
          <w:szCs w:val="24"/>
          <w:vertAlign w:val="superscript"/>
        </w:rPr>
      </w:pPr>
      <w:r w:rsidRPr="00B1775E">
        <w:rPr>
          <w:rFonts w:ascii="Times New Roman" w:hAnsi="Times New Roman" w:cs="Times New Roman"/>
          <w:color w:val="000000"/>
          <w:sz w:val="24"/>
          <w:szCs w:val="24"/>
          <w:vertAlign w:val="superscript"/>
        </w:rPr>
        <w:t>(</w:t>
      </w:r>
      <w:r w:rsidRPr="00B1775E">
        <w:rPr>
          <w:rFonts w:ascii="Times New Roman" w:hAnsi="Times New Roman" w:cs="Times New Roman"/>
          <w:i/>
          <w:color w:val="000000"/>
          <w:sz w:val="24"/>
          <w:szCs w:val="24"/>
          <w:vertAlign w:val="superscript"/>
        </w:rPr>
        <w:t>ФИО)</w:t>
      </w:r>
    </w:p>
    <w:p w:rsidR="00B1775E" w:rsidRPr="00B1775E" w:rsidRDefault="00B1775E" w:rsidP="00B1775E">
      <w:pPr>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паспорт___________ выдан ___________________________________________________,</w:t>
      </w:r>
    </w:p>
    <w:p w:rsidR="00B1775E" w:rsidRPr="00B1775E" w:rsidRDefault="00B1775E" w:rsidP="00B1775E">
      <w:pPr>
        <w:overflowPunct w:val="0"/>
        <w:autoSpaceDE w:val="0"/>
        <w:autoSpaceDN w:val="0"/>
        <w:adjustRightInd w:val="0"/>
        <w:ind w:firstLine="709"/>
        <w:contextualSpacing/>
        <w:jc w:val="both"/>
        <w:textAlignment w:val="baseline"/>
        <w:rPr>
          <w:rFonts w:ascii="Times New Roman" w:hAnsi="Times New Roman" w:cs="Times New Roman"/>
          <w:i/>
          <w:color w:val="000000"/>
          <w:sz w:val="24"/>
          <w:szCs w:val="24"/>
          <w:vertAlign w:val="superscript"/>
        </w:rPr>
      </w:pPr>
      <w:r w:rsidRPr="00B1775E">
        <w:rPr>
          <w:rFonts w:ascii="Times New Roman" w:hAnsi="Times New Roman" w:cs="Times New Roman"/>
          <w:i/>
          <w:color w:val="000000"/>
          <w:sz w:val="24"/>
          <w:szCs w:val="24"/>
          <w:vertAlign w:val="superscript"/>
        </w:rPr>
        <w:t xml:space="preserve">         (серия, номер)                                                                        (когда и кем выдан)</w:t>
      </w:r>
    </w:p>
    <w:p w:rsidR="00B1775E" w:rsidRPr="00B1775E" w:rsidRDefault="00B1775E" w:rsidP="00B1775E">
      <w:pPr>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адрес регистрации:___________________________________________________________,</w:t>
      </w:r>
    </w:p>
    <w:p w:rsidR="00B1775E" w:rsidRPr="00B1775E" w:rsidRDefault="00B1775E" w:rsidP="00B1775E">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sz w:val="24"/>
          <w:szCs w:val="24"/>
        </w:rPr>
        <w:t xml:space="preserve">даю свое согласие на обработку в  </w:t>
      </w:r>
      <w:r w:rsidRPr="00B1775E">
        <w:rPr>
          <w:rFonts w:ascii="Times New Roman" w:hAnsi="Times New Roman" w:cs="Times New Roman"/>
          <w:b/>
          <w:bCs/>
          <w:color w:val="000000"/>
          <w:sz w:val="24"/>
          <w:szCs w:val="24"/>
        </w:rPr>
        <w:t>______________________________________________</w:t>
      </w:r>
    </w:p>
    <w:p w:rsidR="00B1775E" w:rsidRPr="00B1775E" w:rsidRDefault="00B1775E" w:rsidP="00B1775E">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4"/>
          <w:szCs w:val="24"/>
          <w:vertAlign w:val="superscript"/>
        </w:rPr>
      </w:pPr>
      <w:r w:rsidRPr="00B1775E">
        <w:rPr>
          <w:rFonts w:ascii="Times New Roman" w:hAnsi="Times New Roman" w:cs="Times New Roman"/>
          <w:i/>
          <w:sz w:val="24"/>
          <w:szCs w:val="24"/>
          <w:vertAlign w:val="superscript"/>
        </w:rPr>
        <w:tab/>
        <w:t xml:space="preserve">                   (наименование организации</w:t>
      </w:r>
      <w:r w:rsidRPr="00B1775E">
        <w:rPr>
          <w:rFonts w:ascii="Times New Roman" w:hAnsi="Times New Roman" w:cs="Times New Roman"/>
          <w:i/>
          <w:color w:val="000000"/>
          <w:sz w:val="24"/>
          <w:szCs w:val="24"/>
          <w:vertAlign w:val="superscript"/>
        </w:rPr>
        <w:t>)</w:t>
      </w:r>
    </w:p>
    <w:p w:rsidR="00B1775E" w:rsidRPr="00B1775E" w:rsidRDefault="00B1775E" w:rsidP="00B1775E">
      <w:pPr>
        <w:overflowPunct w:val="0"/>
        <w:autoSpaceDE w:val="0"/>
        <w:autoSpaceDN w:val="0"/>
        <w:adjustRightInd w:val="0"/>
        <w:contextualSpacing/>
        <w:jc w:val="both"/>
        <w:textAlignment w:val="baseline"/>
        <w:rPr>
          <w:rFonts w:ascii="Times New Roman" w:hAnsi="Times New Roman" w:cs="Times New Roman"/>
          <w:sz w:val="24"/>
          <w:szCs w:val="24"/>
        </w:rPr>
      </w:pPr>
      <w:r w:rsidRPr="00B1775E">
        <w:rPr>
          <w:rFonts w:ascii="Times New Roman" w:hAnsi="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B1775E">
        <w:rPr>
          <w:rFonts w:ascii="Times New Roman" w:hAnsi="Times New Roman" w:cs="Times New Roman"/>
          <w:color w:val="000000"/>
          <w:sz w:val="24"/>
          <w:szCs w:val="24"/>
        </w:rPr>
        <w:t xml:space="preserve">информация о выбранных экзаменах; </w:t>
      </w:r>
      <w:r w:rsidRPr="00B1775E">
        <w:rPr>
          <w:rFonts w:ascii="Times New Roman" w:hAnsi="Times New Roman" w:cs="Times New Roman"/>
          <w:sz w:val="24"/>
          <w:szCs w:val="24"/>
        </w:rPr>
        <w:t>информация о результатах экзаменов.</w:t>
      </w:r>
    </w:p>
    <w:p w:rsidR="00B1775E" w:rsidRPr="00B1775E" w:rsidRDefault="00B1775E" w:rsidP="00B1775E">
      <w:pPr>
        <w:overflowPunct w:val="0"/>
        <w:autoSpaceDE w:val="0"/>
        <w:autoSpaceDN w:val="0"/>
        <w:adjustRightInd w:val="0"/>
        <w:ind w:firstLine="709"/>
        <w:contextualSpacing/>
        <w:jc w:val="both"/>
        <w:textAlignment w:val="baseline"/>
        <w:rPr>
          <w:rFonts w:ascii="Times New Roman" w:hAnsi="Times New Roman" w:cs="Times New Roman"/>
          <w:sz w:val="24"/>
          <w:szCs w:val="24"/>
        </w:rPr>
      </w:pPr>
      <w:r w:rsidRPr="00B1775E">
        <w:rPr>
          <w:rFonts w:ascii="Times New Roman" w:hAnsi="Times New Roman" w:cs="Times New Roman"/>
          <w:sz w:val="24"/>
          <w:szCs w:val="24"/>
        </w:rPr>
        <w:t>Я даю согласие на использование персональных данных исключительно</w:t>
      </w:r>
      <w:r w:rsidRPr="00B1775E">
        <w:rPr>
          <w:rFonts w:ascii="Times New Roman" w:hAnsi="Times New Roman" w:cs="Times New Roman"/>
          <w:b/>
          <w:sz w:val="24"/>
          <w:szCs w:val="24"/>
        </w:rPr>
        <w:t xml:space="preserve"> </w:t>
      </w:r>
      <w:r w:rsidRPr="00B1775E">
        <w:rPr>
          <w:rFonts w:ascii="Times New Roman" w:hAnsi="Times New Roman" w:cs="Times New Roman"/>
          <w:sz w:val="24"/>
          <w:szCs w:val="24"/>
        </w:rPr>
        <w:t>в</w:t>
      </w:r>
      <w:r w:rsidRPr="00B1775E">
        <w:rPr>
          <w:rFonts w:ascii="Times New Roman" w:hAnsi="Times New Roman" w:cs="Times New Roman"/>
          <w:b/>
          <w:sz w:val="24"/>
          <w:szCs w:val="24"/>
        </w:rPr>
        <w:t> </w:t>
      </w:r>
      <w:r w:rsidRPr="00B1775E">
        <w:rPr>
          <w:rFonts w:ascii="Times New Roman" w:hAnsi="Times New Roman" w:cs="Times New Roman"/>
          <w:sz w:val="24"/>
          <w:szCs w:val="24"/>
        </w:rPr>
        <w:t xml:space="preserve">целях </w:t>
      </w:r>
      <w:r w:rsidRPr="00B1775E">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w:t>
      </w:r>
      <w:r w:rsidRPr="00B1775E">
        <w:rPr>
          <w:rFonts w:ascii="Times New Roman" w:hAnsi="Times New Roman" w:cs="Times New Roman"/>
          <w:color w:val="000000"/>
          <w:sz w:val="24"/>
          <w:szCs w:val="24"/>
        </w:rPr>
        <w:lastRenderedPageBreak/>
        <w:t>персональных данных, а также осуществление любых иных действий, предусмотренных действующим законодательством Российской Федерации.</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 xml:space="preserve">Я проинформирован, что </w:t>
      </w:r>
      <w:r w:rsidRPr="00B1775E">
        <w:rPr>
          <w:rFonts w:ascii="Times New Roman" w:hAnsi="Times New Roman" w:cs="Times New Roman"/>
          <w:b/>
          <w:bCs/>
          <w:color w:val="000000"/>
          <w:sz w:val="24"/>
          <w:szCs w:val="24"/>
        </w:rPr>
        <w:t>____________________________________________</w:t>
      </w:r>
      <w:r w:rsidRPr="00B1775E">
        <w:rPr>
          <w:rFonts w:ascii="Times New Roman" w:hAnsi="Times New Roman" w:cs="Times New Roman"/>
          <w:color w:val="000000"/>
          <w:sz w:val="24"/>
          <w:szCs w:val="24"/>
        </w:rPr>
        <w:t xml:space="preserve"> </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i/>
          <w:sz w:val="24"/>
          <w:szCs w:val="24"/>
          <w:vertAlign w:val="superscript"/>
        </w:rPr>
      </w:pPr>
      <w:r w:rsidRPr="00B1775E">
        <w:rPr>
          <w:rFonts w:ascii="Times New Roman" w:hAnsi="Times New Roman" w:cs="Times New Roman"/>
          <w:i/>
          <w:sz w:val="24"/>
          <w:szCs w:val="24"/>
          <w:vertAlign w:val="superscript"/>
        </w:rPr>
        <w:t xml:space="preserve">                                                                                                         (наименование организации</w:t>
      </w:r>
      <w:r w:rsidRPr="00B1775E">
        <w:rPr>
          <w:rFonts w:ascii="Times New Roman" w:hAnsi="Times New Roman" w:cs="Times New Roman"/>
          <w:i/>
          <w:color w:val="000000"/>
          <w:sz w:val="24"/>
          <w:szCs w:val="24"/>
          <w:vertAlign w:val="superscript"/>
        </w:rPr>
        <w:t>)</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гарантирует</w:t>
      </w:r>
      <w:r w:rsidRPr="00B1775E">
        <w:rPr>
          <w:rFonts w:ascii="Times New Roman" w:hAnsi="Times New Roman" w:cs="Times New Roman"/>
          <w:i/>
          <w:sz w:val="24"/>
          <w:szCs w:val="24"/>
          <w:vertAlign w:val="superscript"/>
        </w:rPr>
        <w:t xml:space="preserve"> </w:t>
      </w:r>
      <w:r w:rsidRPr="00B1775E">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 «____» ___________ 20__ г.                           _____________ /_____________/</w:t>
      </w:r>
    </w:p>
    <w:p w:rsidR="00B1775E" w:rsidRPr="00B1775E" w:rsidRDefault="00B1775E" w:rsidP="00B1775E">
      <w:pPr>
        <w:shd w:val="clear" w:color="auto" w:fill="FFFFFF"/>
        <w:tabs>
          <w:tab w:val="center" w:pos="5457"/>
          <w:tab w:val="right" w:pos="10205"/>
        </w:tabs>
        <w:overflowPunct w:val="0"/>
        <w:autoSpaceDE w:val="0"/>
        <w:autoSpaceDN w:val="0"/>
        <w:adjustRightInd w:val="0"/>
        <w:ind w:firstLine="709"/>
        <w:contextualSpacing/>
        <w:jc w:val="both"/>
        <w:textAlignment w:val="baseline"/>
        <w:rPr>
          <w:rFonts w:ascii="Times New Roman" w:hAnsi="Times New Roman" w:cs="Times New Roman"/>
          <w:b/>
          <w:sz w:val="24"/>
          <w:szCs w:val="24"/>
        </w:rPr>
      </w:pPr>
      <w:r w:rsidRPr="00B1775E">
        <w:rPr>
          <w:rFonts w:ascii="Times New Roman" w:hAnsi="Times New Roman" w:cs="Times New Roman"/>
          <w:color w:val="000000"/>
          <w:sz w:val="24"/>
          <w:szCs w:val="24"/>
        </w:rPr>
        <w:tab/>
        <w:t xml:space="preserve">                                                                       </w:t>
      </w:r>
      <w:r w:rsidRPr="00B1775E">
        <w:rPr>
          <w:rFonts w:ascii="Times New Roman" w:hAnsi="Times New Roman" w:cs="Times New Roman"/>
          <w:bCs/>
          <w:i/>
          <w:color w:val="000000"/>
          <w:sz w:val="24"/>
          <w:szCs w:val="24"/>
        </w:rPr>
        <w:t>Подпись         Расшифровка подписи</w:t>
      </w:r>
      <w:r w:rsidRPr="00B1775E">
        <w:rPr>
          <w:rFonts w:ascii="Times New Roman" w:hAnsi="Times New Roman" w:cs="Times New Roman"/>
          <w:color w:val="000000"/>
          <w:sz w:val="24"/>
          <w:szCs w:val="24"/>
        </w:rPr>
        <w:tab/>
        <w:t xml:space="preserve">                                                                            </w:t>
      </w:r>
    </w:p>
    <w:p w:rsidR="00B1775E" w:rsidRPr="00B1775E" w:rsidRDefault="00B1775E" w:rsidP="00B1775E">
      <w:pPr>
        <w:ind w:firstLine="709"/>
        <w:jc w:val="both"/>
        <w:rPr>
          <w:rFonts w:ascii="Times New Roman" w:eastAsia="Cambria" w:hAnsi="Times New Roman" w:cs="Times New Roman"/>
          <w:sz w:val="24"/>
          <w:szCs w:val="24"/>
        </w:rPr>
      </w:pPr>
    </w:p>
    <w:p w:rsidR="00B1775E" w:rsidRPr="00B1775E" w:rsidRDefault="00B1775E" w:rsidP="00B1775E">
      <w:pPr>
        <w:pStyle w:val="1"/>
        <w:jc w:val="center"/>
        <w:rPr>
          <w:rFonts w:ascii="Times New Roman" w:hAnsi="Times New Roman"/>
          <w:bCs w:val="0"/>
          <w:sz w:val="24"/>
          <w:szCs w:val="24"/>
        </w:rPr>
      </w:pPr>
      <w:r w:rsidRPr="00B1775E">
        <w:rPr>
          <w:rFonts w:ascii="Times New Roman" w:hAnsi="Times New Roman"/>
          <w:bCs w:val="0"/>
          <w:sz w:val="24"/>
          <w:szCs w:val="24"/>
        </w:rPr>
        <w:t xml:space="preserve">Образец </w:t>
      </w:r>
      <w:r w:rsidRPr="00B1775E">
        <w:rPr>
          <w:rFonts w:ascii="Times New Roman" w:hAnsi="Times New Roman"/>
          <w:sz w:val="24"/>
          <w:szCs w:val="24"/>
        </w:rPr>
        <w:t>согласия на обработку персональных данных</w:t>
      </w:r>
    </w:p>
    <w:p w:rsidR="00B1775E" w:rsidRPr="00B1775E" w:rsidRDefault="00B1775E" w:rsidP="00B1775E">
      <w:pPr>
        <w:overflowPunct w:val="0"/>
        <w:autoSpaceDE w:val="0"/>
        <w:autoSpaceDN w:val="0"/>
        <w:adjustRightInd w:val="0"/>
        <w:contextualSpacing/>
        <w:jc w:val="center"/>
        <w:textAlignment w:val="baseline"/>
        <w:rPr>
          <w:rFonts w:ascii="Times New Roman" w:hAnsi="Times New Roman" w:cs="Times New Roman"/>
          <w:sz w:val="24"/>
          <w:szCs w:val="24"/>
        </w:rPr>
      </w:pPr>
      <w:r w:rsidRPr="00B1775E">
        <w:rPr>
          <w:rFonts w:ascii="Times New Roman" w:hAnsi="Times New Roman" w:cs="Times New Roman"/>
          <w:b/>
          <w:sz w:val="24"/>
          <w:szCs w:val="24"/>
        </w:rPr>
        <w:t xml:space="preserve"> </w:t>
      </w:r>
      <w:r w:rsidRPr="00B1775E">
        <w:rPr>
          <w:rFonts w:ascii="Times New Roman" w:hAnsi="Times New Roman" w:cs="Times New Roman"/>
          <w:sz w:val="24"/>
          <w:szCs w:val="24"/>
        </w:rPr>
        <w:t>(для родителя/законного представителя несовершеннолетнего участника итогового собеседования)</w:t>
      </w:r>
    </w:p>
    <w:p w:rsidR="00B1775E" w:rsidRPr="00B1775E" w:rsidRDefault="00B1775E" w:rsidP="00B1775E">
      <w:pPr>
        <w:overflowPunct w:val="0"/>
        <w:autoSpaceDE w:val="0"/>
        <w:autoSpaceDN w:val="0"/>
        <w:adjustRightInd w:val="0"/>
        <w:contextualSpacing/>
        <w:jc w:val="center"/>
        <w:textAlignment w:val="baseline"/>
        <w:rPr>
          <w:rFonts w:ascii="Times New Roman" w:hAnsi="Times New Roman" w:cs="Times New Roman"/>
          <w:sz w:val="24"/>
          <w:szCs w:val="24"/>
        </w:rPr>
      </w:pPr>
    </w:p>
    <w:p w:rsidR="00B1775E" w:rsidRPr="00B1775E" w:rsidRDefault="00B1775E" w:rsidP="00B1775E">
      <w:pPr>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Я, ____________________________________________________________________,</w:t>
      </w:r>
    </w:p>
    <w:p w:rsidR="00B1775E" w:rsidRPr="00B1775E" w:rsidRDefault="00B1775E" w:rsidP="00B1775E">
      <w:pPr>
        <w:overflowPunct w:val="0"/>
        <w:autoSpaceDE w:val="0"/>
        <w:autoSpaceDN w:val="0"/>
        <w:adjustRightInd w:val="0"/>
        <w:ind w:firstLine="709"/>
        <w:contextualSpacing/>
        <w:jc w:val="center"/>
        <w:textAlignment w:val="baseline"/>
        <w:rPr>
          <w:rFonts w:ascii="Times New Roman" w:hAnsi="Times New Roman" w:cs="Times New Roman"/>
          <w:i/>
          <w:color w:val="000000"/>
          <w:sz w:val="24"/>
          <w:szCs w:val="24"/>
          <w:vertAlign w:val="superscript"/>
        </w:rPr>
      </w:pPr>
      <w:r w:rsidRPr="00B1775E">
        <w:rPr>
          <w:rFonts w:ascii="Times New Roman" w:hAnsi="Times New Roman" w:cs="Times New Roman"/>
          <w:color w:val="000000"/>
          <w:sz w:val="24"/>
          <w:szCs w:val="24"/>
          <w:vertAlign w:val="superscript"/>
        </w:rPr>
        <w:t>(</w:t>
      </w:r>
      <w:r w:rsidRPr="00B1775E">
        <w:rPr>
          <w:rFonts w:ascii="Times New Roman" w:hAnsi="Times New Roman" w:cs="Times New Roman"/>
          <w:i/>
          <w:color w:val="000000"/>
          <w:sz w:val="24"/>
          <w:szCs w:val="24"/>
          <w:vertAlign w:val="superscript"/>
        </w:rPr>
        <w:t>ФИО родителя (законного представителя)</w:t>
      </w:r>
    </w:p>
    <w:p w:rsidR="00B1775E" w:rsidRPr="00B1775E" w:rsidRDefault="00B1775E" w:rsidP="00B1775E">
      <w:pPr>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паспорт___________ выдан ___________________________________________________,</w:t>
      </w:r>
    </w:p>
    <w:p w:rsidR="00B1775E" w:rsidRPr="00B1775E" w:rsidRDefault="00B1775E" w:rsidP="00B1775E">
      <w:pPr>
        <w:overflowPunct w:val="0"/>
        <w:autoSpaceDE w:val="0"/>
        <w:autoSpaceDN w:val="0"/>
        <w:adjustRightInd w:val="0"/>
        <w:ind w:firstLine="709"/>
        <w:contextualSpacing/>
        <w:jc w:val="both"/>
        <w:textAlignment w:val="baseline"/>
        <w:rPr>
          <w:rFonts w:ascii="Times New Roman" w:hAnsi="Times New Roman" w:cs="Times New Roman"/>
          <w:i/>
          <w:color w:val="000000"/>
          <w:sz w:val="24"/>
          <w:szCs w:val="24"/>
          <w:vertAlign w:val="superscript"/>
        </w:rPr>
      </w:pPr>
      <w:r w:rsidRPr="00B1775E">
        <w:rPr>
          <w:rFonts w:ascii="Times New Roman" w:hAnsi="Times New Roman" w:cs="Times New Roman"/>
          <w:i/>
          <w:color w:val="000000"/>
          <w:sz w:val="24"/>
          <w:szCs w:val="24"/>
          <w:vertAlign w:val="superscript"/>
        </w:rPr>
        <w:t xml:space="preserve">         (серия, номер)                                                                        (когда и кем выдан)</w:t>
      </w:r>
    </w:p>
    <w:p w:rsidR="00B1775E" w:rsidRPr="00B1775E" w:rsidRDefault="00B1775E" w:rsidP="00B1775E">
      <w:pPr>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адрес регистрации:___________________________________________________________,</w:t>
      </w:r>
    </w:p>
    <w:p w:rsidR="00B1775E" w:rsidRPr="00B1775E" w:rsidRDefault="00B1775E" w:rsidP="00B1775E">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sz w:val="24"/>
          <w:szCs w:val="24"/>
        </w:rPr>
        <w:t xml:space="preserve">даю свое согласие на обработку в  </w:t>
      </w:r>
      <w:r w:rsidRPr="00B1775E">
        <w:rPr>
          <w:rFonts w:ascii="Times New Roman" w:hAnsi="Times New Roman" w:cs="Times New Roman"/>
          <w:b/>
          <w:bCs/>
          <w:color w:val="000000"/>
          <w:sz w:val="24"/>
          <w:szCs w:val="24"/>
        </w:rPr>
        <w:t>______________________________________________</w:t>
      </w:r>
    </w:p>
    <w:p w:rsidR="00B1775E" w:rsidRPr="00B1775E" w:rsidRDefault="00B1775E" w:rsidP="00B1775E">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4"/>
          <w:szCs w:val="24"/>
          <w:vertAlign w:val="superscript"/>
        </w:rPr>
      </w:pPr>
      <w:r w:rsidRPr="00B1775E">
        <w:rPr>
          <w:rFonts w:ascii="Times New Roman" w:hAnsi="Times New Roman" w:cs="Times New Roman"/>
          <w:i/>
          <w:sz w:val="24"/>
          <w:szCs w:val="24"/>
          <w:vertAlign w:val="superscript"/>
        </w:rPr>
        <w:tab/>
        <w:t>(наименование организации</w:t>
      </w:r>
      <w:r w:rsidRPr="00B1775E">
        <w:rPr>
          <w:rFonts w:ascii="Times New Roman" w:hAnsi="Times New Roman" w:cs="Times New Roman"/>
          <w:i/>
          <w:color w:val="000000"/>
          <w:sz w:val="24"/>
          <w:szCs w:val="24"/>
          <w:vertAlign w:val="superscript"/>
        </w:rPr>
        <w:t>)</w:t>
      </w:r>
    </w:p>
    <w:p w:rsidR="00B1775E" w:rsidRPr="00B1775E" w:rsidRDefault="00B1775E" w:rsidP="00B1775E">
      <w:pPr>
        <w:overflowPunct w:val="0"/>
        <w:autoSpaceDE w:val="0"/>
        <w:autoSpaceDN w:val="0"/>
        <w:adjustRightInd w:val="0"/>
        <w:contextualSpacing/>
        <w:jc w:val="both"/>
        <w:textAlignment w:val="baseline"/>
        <w:rPr>
          <w:rFonts w:ascii="Times New Roman" w:hAnsi="Times New Roman" w:cs="Times New Roman"/>
          <w:sz w:val="24"/>
          <w:szCs w:val="24"/>
        </w:rPr>
      </w:pPr>
      <w:r w:rsidRPr="00B1775E">
        <w:rPr>
          <w:rFonts w:ascii="Times New Roman" w:hAnsi="Times New Roman" w:cs="Times New Roman"/>
          <w:sz w:val="24"/>
          <w:szCs w:val="24"/>
        </w:rPr>
        <w:t xml:space="preserve">персональных данных </w:t>
      </w:r>
      <w:r w:rsidRPr="00B1775E">
        <w:rPr>
          <w:rFonts w:ascii="Times New Roman" w:hAnsi="Times New Roman" w:cs="Times New Roman"/>
          <w:color w:val="000000"/>
          <w:sz w:val="24"/>
          <w:szCs w:val="24"/>
        </w:rPr>
        <w:t>(________________________)</w:t>
      </w:r>
      <w:r w:rsidRPr="00B1775E">
        <w:rPr>
          <w:rFonts w:ascii="Times New Roman" w:hAnsi="Times New Roman" w:cs="Times New Roman"/>
          <w:sz w:val="24"/>
          <w:szCs w:val="24"/>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B1775E">
        <w:rPr>
          <w:rFonts w:ascii="Times New Roman" w:hAnsi="Times New Roman" w:cs="Times New Roman"/>
          <w:color w:val="000000"/>
          <w:sz w:val="24"/>
          <w:szCs w:val="24"/>
        </w:rPr>
        <w:t xml:space="preserve">информация о выбранных экзаменах; </w:t>
      </w:r>
      <w:r w:rsidRPr="00B1775E">
        <w:rPr>
          <w:rFonts w:ascii="Times New Roman" w:hAnsi="Times New Roman" w:cs="Times New Roman"/>
          <w:sz w:val="24"/>
          <w:szCs w:val="24"/>
        </w:rPr>
        <w:t>информация о результатах экзаменов.</w:t>
      </w:r>
    </w:p>
    <w:p w:rsidR="00B1775E" w:rsidRPr="00B1775E" w:rsidRDefault="00B1775E" w:rsidP="00B1775E">
      <w:pPr>
        <w:overflowPunct w:val="0"/>
        <w:autoSpaceDE w:val="0"/>
        <w:autoSpaceDN w:val="0"/>
        <w:adjustRightInd w:val="0"/>
        <w:ind w:firstLine="709"/>
        <w:contextualSpacing/>
        <w:jc w:val="both"/>
        <w:textAlignment w:val="baseline"/>
        <w:rPr>
          <w:rFonts w:ascii="Times New Roman" w:hAnsi="Times New Roman" w:cs="Times New Roman"/>
          <w:sz w:val="24"/>
          <w:szCs w:val="24"/>
        </w:rPr>
      </w:pPr>
      <w:r w:rsidRPr="00B1775E">
        <w:rPr>
          <w:rFonts w:ascii="Times New Roman" w:hAnsi="Times New Roman" w:cs="Times New Roman"/>
          <w:sz w:val="24"/>
          <w:szCs w:val="24"/>
        </w:rPr>
        <w:t>Я даю согласие на использование персональных данных исключительно</w:t>
      </w:r>
      <w:r w:rsidRPr="00B1775E">
        <w:rPr>
          <w:rFonts w:ascii="Times New Roman" w:hAnsi="Times New Roman" w:cs="Times New Roman"/>
          <w:b/>
          <w:sz w:val="24"/>
          <w:szCs w:val="24"/>
        </w:rPr>
        <w:t xml:space="preserve"> </w:t>
      </w:r>
      <w:r w:rsidRPr="00B1775E">
        <w:rPr>
          <w:rFonts w:ascii="Times New Roman" w:hAnsi="Times New Roman" w:cs="Times New Roman"/>
          <w:sz w:val="24"/>
          <w:szCs w:val="24"/>
        </w:rPr>
        <w:t>в</w:t>
      </w:r>
      <w:r w:rsidRPr="00B1775E">
        <w:rPr>
          <w:rFonts w:ascii="Times New Roman" w:hAnsi="Times New Roman" w:cs="Times New Roman"/>
          <w:b/>
          <w:sz w:val="24"/>
          <w:szCs w:val="24"/>
        </w:rPr>
        <w:t> </w:t>
      </w:r>
      <w:r w:rsidRPr="00B1775E">
        <w:rPr>
          <w:rFonts w:ascii="Times New Roman" w:hAnsi="Times New Roman" w:cs="Times New Roman"/>
          <w:sz w:val="24"/>
          <w:szCs w:val="24"/>
        </w:rPr>
        <w:t xml:space="preserve">целях </w:t>
      </w:r>
      <w:r w:rsidRPr="00B1775E">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 xml:space="preserve">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w:t>
      </w:r>
      <w:r w:rsidRPr="00B1775E">
        <w:rPr>
          <w:rFonts w:ascii="Times New Roman" w:hAnsi="Times New Roman" w:cs="Times New Roman"/>
          <w:color w:val="000000"/>
          <w:sz w:val="24"/>
          <w:szCs w:val="24"/>
        </w:rPr>
        <w:lastRenderedPageBreak/>
        <w:t>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 xml:space="preserve">Я проинформирован, что </w:t>
      </w:r>
      <w:r w:rsidRPr="00B1775E">
        <w:rPr>
          <w:rFonts w:ascii="Times New Roman" w:hAnsi="Times New Roman" w:cs="Times New Roman"/>
          <w:b/>
          <w:bCs/>
          <w:color w:val="000000"/>
          <w:sz w:val="24"/>
          <w:szCs w:val="24"/>
        </w:rPr>
        <w:t>____________________________________________</w:t>
      </w:r>
      <w:r w:rsidRPr="00B1775E">
        <w:rPr>
          <w:rFonts w:ascii="Times New Roman" w:hAnsi="Times New Roman" w:cs="Times New Roman"/>
          <w:color w:val="000000"/>
          <w:sz w:val="24"/>
          <w:szCs w:val="24"/>
        </w:rPr>
        <w:t xml:space="preserve"> </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i/>
          <w:sz w:val="24"/>
          <w:szCs w:val="24"/>
          <w:vertAlign w:val="superscript"/>
        </w:rPr>
      </w:pPr>
      <w:r w:rsidRPr="00B1775E">
        <w:rPr>
          <w:rFonts w:ascii="Times New Roman" w:hAnsi="Times New Roman" w:cs="Times New Roman"/>
          <w:i/>
          <w:sz w:val="24"/>
          <w:szCs w:val="24"/>
          <w:vertAlign w:val="superscript"/>
        </w:rPr>
        <w:t xml:space="preserve">                                                                                                         (наименование организации</w:t>
      </w:r>
      <w:r w:rsidRPr="00B1775E">
        <w:rPr>
          <w:rFonts w:ascii="Times New Roman" w:hAnsi="Times New Roman" w:cs="Times New Roman"/>
          <w:i/>
          <w:color w:val="000000"/>
          <w:sz w:val="24"/>
          <w:szCs w:val="24"/>
          <w:vertAlign w:val="superscript"/>
        </w:rPr>
        <w:t>)</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гарантирует</w:t>
      </w:r>
      <w:r w:rsidRPr="00B1775E">
        <w:rPr>
          <w:rFonts w:ascii="Times New Roman" w:hAnsi="Times New Roman" w:cs="Times New Roman"/>
          <w:i/>
          <w:sz w:val="24"/>
          <w:szCs w:val="24"/>
          <w:vertAlign w:val="superscript"/>
        </w:rPr>
        <w:t xml:space="preserve"> </w:t>
      </w:r>
      <w:r w:rsidRPr="00B1775E">
        <w:rPr>
          <w:rFonts w:ascii="Times New Roman" w:hAnsi="Times New Roman" w:cs="Times New Roman"/>
          <w:color w:val="000000"/>
          <w:sz w:val="24"/>
          <w:szCs w:val="24"/>
        </w:rPr>
        <w:t>обработку персональных данных (_________________________) в соответствии с действующим законодательством Российской Федерации как неавтоматизированным, так и автоматизированным способами.</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B1775E" w:rsidRPr="00B1775E" w:rsidRDefault="00B1775E" w:rsidP="00B1775E">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p w:rsidR="00B1775E" w:rsidRPr="00B1775E" w:rsidRDefault="00B1775E" w:rsidP="00B1775E">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«____» ___________ 20__ г.                     _____________ /_____________/</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bCs/>
          <w:i/>
          <w:color w:val="000000"/>
          <w:sz w:val="24"/>
          <w:szCs w:val="24"/>
        </w:rPr>
      </w:pPr>
      <w:r w:rsidRPr="00B1775E">
        <w:rPr>
          <w:rFonts w:ascii="Times New Roman" w:hAnsi="Times New Roman" w:cs="Times New Roman"/>
          <w:color w:val="000000"/>
          <w:sz w:val="24"/>
          <w:szCs w:val="24"/>
        </w:rPr>
        <w:t xml:space="preserve">                                                           </w:t>
      </w:r>
      <w:r w:rsidRPr="00B1775E">
        <w:rPr>
          <w:rFonts w:ascii="Times New Roman" w:hAnsi="Times New Roman" w:cs="Times New Roman"/>
          <w:bCs/>
          <w:i/>
          <w:color w:val="000000"/>
          <w:sz w:val="24"/>
          <w:szCs w:val="24"/>
        </w:rPr>
        <w:t>Подпись      Расшифровка подписи</w:t>
      </w:r>
    </w:p>
    <w:p w:rsidR="00B1775E" w:rsidRPr="00B1775E" w:rsidRDefault="00B1775E" w:rsidP="00B1775E">
      <w:pPr>
        <w:pStyle w:val="1"/>
        <w:ind w:firstLine="6237"/>
        <w:rPr>
          <w:rFonts w:ascii="Times New Roman" w:hAnsi="Times New Roman"/>
          <w:color w:val="000000"/>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jc w:val="center"/>
        <w:rPr>
          <w:rFonts w:ascii="Times New Roman" w:hAnsi="Times New Roman" w:cs="Times New Roman"/>
          <w:b/>
          <w:sz w:val="24"/>
          <w:szCs w:val="24"/>
        </w:rPr>
        <w:sectPr w:rsidR="00B1775E" w:rsidRPr="00B1775E" w:rsidSect="002F7C80">
          <w:pgSz w:w="11906" w:h="16838" w:code="9"/>
          <w:pgMar w:top="1134" w:right="707" w:bottom="993" w:left="1276" w:header="454" w:footer="454" w:gutter="0"/>
          <w:pgNumType w:start="35"/>
          <w:cols w:space="708"/>
          <w:titlePg/>
          <w:docGrid w:linePitch="360"/>
        </w:sectPr>
      </w:pPr>
    </w:p>
    <w:p w:rsidR="00B1775E" w:rsidRPr="00B1775E" w:rsidRDefault="00B1775E" w:rsidP="00B1775E">
      <w:pPr>
        <w:pStyle w:val="1"/>
        <w:rPr>
          <w:rFonts w:ascii="Times New Roman" w:hAnsi="Times New Roman"/>
          <w:b w:val="0"/>
          <w:sz w:val="24"/>
          <w:szCs w:val="24"/>
        </w:rPr>
      </w:pPr>
      <w:bookmarkStart w:id="48" w:name="_Toc26878824"/>
      <w:bookmarkStart w:id="49" w:name="_Toc26879506"/>
      <w:r w:rsidRPr="00B1775E">
        <w:rPr>
          <w:rFonts w:ascii="Times New Roman" w:hAnsi="Times New Roman"/>
          <w:b w:val="0"/>
          <w:sz w:val="24"/>
          <w:szCs w:val="24"/>
        </w:rPr>
        <w:lastRenderedPageBreak/>
        <w:t>Приложение № 12 к Порядку</w:t>
      </w:r>
    </w:p>
    <w:p w:rsidR="00B1775E" w:rsidRPr="00B1775E" w:rsidRDefault="00B1775E" w:rsidP="00B1775E">
      <w:pPr>
        <w:pStyle w:val="1"/>
        <w:spacing w:line="276" w:lineRule="auto"/>
        <w:jc w:val="center"/>
        <w:rPr>
          <w:rFonts w:ascii="Times New Roman" w:hAnsi="Times New Roman"/>
          <w:sz w:val="24"/>
          <w:szCs w:val="24"/>
        </w:rPr>
      </w:pPr>
    </w:p>
    <w:p w:rsidR="00B1775E" w:rsidRPr="00B1775E" w:rsidRDefault="00B1775E" w:rsidP="00B1775E">
      <w:pPr>
        <w:pStyle w:val="1"/>
        <w:spacing w:line="276" w:lineRule="auto"/>
        <w:jc w:val="center"/>
        <w:rPr>
          <w:rFonts w:ascii="Times New Roman" w:hAnsi="Times New Roman"/>
          <w:sz w:val="24"/>
          <w:szCs w:val="24"/>
        </w:rPr>
      </w:pPr>
      <w:r w:rsidRPr="00B1775E">
        <w:rPr>
          <w:rFonts w:ascii="Times New Roman" w:hAnsi="Times New Roman"/>
          <w:sz w:val="24"/>
          <w:szCs w:val="24"/>
        </w:rPr>
        <w:t>Примерный перечень категорий участников, претендующих на уменьшение минимального количества баллов, необходимого для получения «зачета»</w:t>
      </w:r>
      <w:bookmarkEnd w:id="48"/>
      <w:bookmarkEnd w:id="49"/>
    </w:p>
    <w:p w:rsidR="00B1775E" w:rsidRPr="00B1775E" w:rsidRDefault="00B1775E" w:rsidP="00B1775E">
      <w:pPr>
        <w:rPr>
          <w:rFonts w:ascii="Times New Roman" w:hAnsi="Times New Roman" w:cs="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701"/>
        <w:gridCol w:w="1985"/>
        <w:gridCol w:w="1417"/>
        <w:gridCol w:w="1559"/>
        <w:gridCol w:w="1843"/>
        <w:gridCol w:w="1559"/>
        <w:gridCol w:w="1701"/>
        <w:gridCol w:w="993"/>
        <w:gridCol w:w="992"/>
      </w:tblGrid>
      <w:tr w:rsidR="00B1775E" w:rsidRPr="00B1775E" w:rsidTr="002F7C80">
        <w:trPr>
          <w:trHeight w:val="628"/>
          <w:tblHeader/>
        </w:trPr>
        <w:tc>
          <w:tcPr>
            <w:tcW w:w="1384" w:type="dxa"/>
            <w:vMerge w:val="restart"/>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Категория участников</w:t>
            </w:r>
          </w:p>
        </w:tc>
        <w:tc>
          <w:tcPr>
            <w:tcW w:w="1701" w:type="dxa"/>
            <w:vMerge w:val="restart"/>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Подкатегории участников ИС</w:t>
            </w:r>
          </w:p>
        </w:tc>
        <w:tc>
          <w:tcPr>
            <w:tcW w:w="1985" w:type="dxa"/>
            <w:vMerge w:val="restart"/>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Форма проведения ИС</w:t>
            </w:r>
          </w:p>
        </w:tc>
        <w:tc>
          <w:tcPr>
            <w:tcW w:w="6378" w:type="dxa"/>
            <w:gridSpan w:val="4"/>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Задания, которые могут быть выполнены участниками в зависимости от категории, особенности участия</w:t>
            </w:r>
          </w:p>
        </w:tc>
        <w:tc>
          <w:tcPr>
            <w:tcW w:w="1701" w:type="dxa"/>
            <w:vMerge w:val="restart"/>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критерии, по которым может проводиться оценивание                      (в скобках максимальный балл по критерию)</w:t>
            </w:r>
          </w:p>
        </w:tc>
        <w:tc>
          <w:tcPr>
            <w:tcW w:w="993" w:type="dxa"/>
            <w:vMerge w:val="restart"/>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Максимальное количество баллов, необходимое для получения зачета</w:t>
            </w:r>
          </w:p>
        </w:tc>
        <w:tc>
          <w:tcPr>
            <w:tcW w:w="992" w:type="dxa"/>
            <w:vMerge w:val="restart"/>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Минимальное количество баллов, необходимое для получения зачета</w:t>
            </w:r>
          </w:p>
        </w:tc>
      </w:tr>
      <w:tr w:rsidR="00B1775E" w:rsidRPr="00B1775E" w:rsidTr="002F7C80">
        <w:trPr>
          <w:tblHeader/>
        </w:trPr>
        <w:tc>
          <w:tcPr>
            <w:tcW w:w="1384" w:type="dxa"/>
            <w:vMerge/>
            <w:shd w:val="clear" w:color="auto" w:fill="auto"/>
          </w:tcPr>
          <w:p w:rsidR="00B1775E" w:rsidRPr="00B1775E" w:rsidRDefault="00B1775E" w:rsidP="002F7C80">
            <w:pPr>
              <w:jc w:val="center"/>
              <w:rPr>
                <w:rFonts w:ascii="Times New Roman" w:hAnsi="Times New Roman" w:cs="Times New Roman"/>
                <w:b/>
                <w:sz w:val="24"/>
                <w:szCs w:val="24"/>
              </w:rPr>
            </w:pPr>
          </w:p>
        </w:tc>
        <w:tc>
          <w:tcPr>
            <w:tcW w:w="1701" w:type="dxa"/>
            <w:vMerge/>
            <w:shd w:val="clear" w:color="auto" w:fill="auto"/>
          </w:tcPr>
          <w:p w:rsidR="00B1775E" w:rsidRPr="00B1775E" w:rsidRDefault="00B1775E" w:rsidP="002F7C80">
            <w:pPr>
              <w:jc w:val="center"/>
              <w:rPr>
                <w:rFonts w:ascii="Times New Roman" w:hAnsi="Times New Roman" w:cs="Times New Roman"/>
                <w:b/>
                <w:sz w:val="24"/>
                <w:szCs w:val="24"/>
              </w:rPr>
            </w:pPr>
          </w:p>
        </w:tc>
        <w:tc>
          <w:tcPr>
            <w:tcW w:w="1985" w:type="dxa"/>
            <w:vMerge/>
            <w:shd w:val="clear" w:color="auto" w:fill="auto"/>
          </w:tcPr>
          <w:p w:rsidR="00B1775E" w:rsidRPr="00B1775E" w:rsidRDefault="00B1775E" w:rsidP="002F7C80">
            <w:pPr>
              <w:jc w:val="center"/>
              <w:rPr>
                <w:rFonts w:ascii="Times New Roman" w:hAnsi="Times New Roman" w:cs="Times New Roman"/>
                <w:b/>
                <w:sz w:val="24"/>
                <w:szCs w:val="24"/>
              </w:rPr>
            </w:pPr>
          </w:p>
        </w:tc>
        <w:tc>
          <w:tcPr>
            <w:tcW w:w="1417" w:type="dxa"/>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lang w:val="en-US"/>
              </w:rPr>
              <w:t>I</w:t>
            </w:r>
            <w:r w:rsidRPr="00B1775E">
              <w:rPr>
                <w:rFonts w:ascii="Times New Roman" w:hAnsi="Times New Roman" w:cs="Times New Roman"/>
                <w:b/>
                <w:sz w:val="24"/>
                <w:szCs w:val="24"/>
              </w:rPr>
              <w:t xml:space="preserve">. Чтение текста </w:t>
            </w:r>
          </w:p>
        </w:tc>
        <w:tc>
          <w:tcPr>
            <w:tcW w:w="1559" w:type="dxa"/>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lang w:val="en-US"/>
              </w:rPr>
              <w:t>II</w:t>
            </w:r>
            <w:r w:rsidRPr="00B1775E">
              <w:rPr>
                <w:rFonts w:ascii="Times New Roman" w:hAnsi="Times New Roman" w:cs="Times New Roman"/>
                <w:b/>
                <w:sz w:val="24"/>
                <w:szCs w:val="24"/>
              </w:rPr>
              <w:t xml:space="preserve">. Пересказ текста </w:t>
            </w:r>
          </w:p>
        </w:tc>
        <w:tc>
          <w:tcPr>
            <w:tcW w:w="1843" w:type="dxa"/>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lang w:val="en-US"/>
              </w:rPr>
              <w:t>III</w:t>
            </w:r>
            <w:r w:rsidRPr="00B1775E">
              <w:rPr>
                <w:rFonts w:ascii="Times New Roman" w:hAnsi="Times New Roman" w:cs="Times New Roman"/>
                <w:b/>
                <w:sz w:val="24"/>
                <w:szCs w:val="24"/>
              </w:rPr>
              <w:t>. Монологическое высказывание</w:t>
            </w:r>
          </w:p>
        </w:tc>
        <w:tc>
          <w:tcPr>
            <w:tcW w:w="1559" w:type="dxa"/>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lang w:val="en-US"/>
              </w:rPr>
              <w:t>IV</w:t>
            </w:r>
            <w:r w:rsidRPr="00B1775E">
              <w:rPr>
                <w:rFonts w:ascii="Times New Roman" w:hAnsi="Times New Roman" w:cs="Times New Roman"/>
                <w:b/>
                <w:sz w:val="24"/>
                <w:szCs w:val="24"/>
              </w:rPr>
              <w:t>. Диалог</w:t>
            </w:r>
          </w:p>
        </w:tc>
        <w:tc>
          <w:tcPr>
            <w:tcW w:w="1701" w:type="dxa"/>
            <w:vMerge/>
            <w:shd w:val="clear" w:color="auto" w:fill="auto"/>
          </w:tcPr>
          <w:p w:rsidR="00B1775E" w:rsidRPr="00B1775E" w:rsidRDefault="00B1775E" w:rsidP="002F7C80">
            <w:pPr>
              <w:jc w:val="center"/>
              <w:rPr>
                <w:rFonts w:ascii="Times New Roman" w:hAnsi="Times New Roman" w:cs="Times New Roman"/>
                <w:b/>
                <w:sz w:val="24"/>
                <w:szCs w:val="24"/>
              </w:rPr>
            </w:pPr>
          </w:p>
        </w:tc>
        <w:tc>
          <w:tcPr>
            <w:tcW w:w="993" w:type="dxa"/>
            <w:vMerge/>
            <w:shd w:val="clear" w:color="auto" w:fill="auto"/>
          </w:tcPr>
          <w:p w:rsidR="00B1775E" w:rsidRPr="00B1775E" w:rsidRDefault="00B1775E" w:rsidP="002F7C80">
            <w:pPr>
              <w:jc w:val="center"/>
              <w:rPr>
                <w:rFonts w:ascii="Times New Roman" w:hAnsi="Times New Roman" w:cs="Times New Roman"/>
                <w:b/>
                <w:sz w:val="24"/>
                <w:szCs w:val="24"/>
              </w:rPr>
            </w:pPr>
          </w:p>
        </w:tc>
        <w:tc>
          <w:tcPr>
            <w:tcW w:w="992" w:type="dxa"/>
            <w:vMerge/>
            <w:shd w:val="clear" w:color="auto" w:fill="auto"/>
          </w:tcPr>
          <w:p w:rsidR="00B1775E" w:rsidRPr="00B1775E" w:rsidRDefault="00B1775E" w:rsidP="002F7C80">
            <w:pPr>
              <w:jc w:val="center"/>
              <w:rPr>
                <w:rFonts w:ascii="Times New Roman" w:hAnsi="Times New Roman" w:cs="Times New Roman"/>
                <w:b/>
                <w:sz w:val="24"/>
                <w:szCs w:val="24"/>
              </w:rPr>
            </w:pPr>
          </w:p>
        </w:tc>
      </w:tr>
      <w:tr w:rsidR="00B1775E" w:rsidRPr="00B1775E" w:rsidTr="002F7C80">
        <w:trPr>
          <w:trHeight w:val="582"/>
        </w:trPr>
        <w:tc>
          <w:tcPr>
            <w:tcW w:w="1384" w:type="dxa"/>
            <w:vMerge w:val="restart"/>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Глухие, позднооглохшие</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владеющие сурдопереводом</w:t>
            </w: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устная (помощь ассистента-сурдопереводчика)</w:t>
            </w:r>
          </w:p>
        </w:tc>
        <w:tc>
          <w:tcPr>
            <w:tcW w:w="1417" w:type="dxa"/>
            <w:vMerge w:val="restart"/>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 xml:space="preserve">выдать текст для самостоятельного прочтения без </w:t>
            </w:r>
            <w:r w:rsidRPr="00B1775E">
              <w:rPr>
                <w:rFonts w:ascii="Times New Roman" w:hAnsi="Times New Roman" w:cs="Times New Roman"/>
                <w:sz w:val="24"/>
                <w:szCs w:val="24"/>
              </w:rPr>
              <w:lastRenderedPageBreak/>
              <w:t>оценивания по критериям к заданию № 1</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lastRenderedPageBreak/>
              <w:t>пересказ текста (посредством сурдоперевода)</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монологическое высказывание (посредством сурдоперевода)</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диалог (посредством сурдоперевода)</w:t>
            </w:r>
          </w:p>
        </w:tc>
        <w:tc>
          <w:tcPr>
            <w:tcW w:w="1701" w:type="dxa"/>
            <w:vMerge w:val="restart"/>
            <w:shd w:val="clear" w:color="auto" w:fill="auto"/>
          </w:tcPr>
          <w:p w:rsidR="00B1775E" w:rsidRPr="00B1775E" w:rsidRDefault="00B1775E" w:rsidP="002F7C80">
            <w:pPr>
              <w:jc w:val="center"/>
              <w:rPr>
                <w:rFonts w:ascii="Times New Roman" w:hAnsi="Times New Roman" w:cs="Times New Roman"/>
                <w:sz w:val="24"/>
                <w:szCs w:val="24"/>
              </w:rPr>
            </w:pPr>
          </w:p>
          <w:p w:rsidR="00B1775E" w:rsidRPr="00B1775E" w:rsidRDefault="00B1775E" w:rsidP="002F7C80">
            <w:pPr>
              <w:jc w:val="center"/>
              <w:rPr>
                <w:rFonts w:ascii="Times New Roman" w:hAnsi="Times New Roman" w:cs="Times New Roman"/>
                <w:sz w:val="24"/>
                <w:szCs w:val="24"/>
              </w:rPr>
            </w:pPr>
          </w:p>
          <w:p w:rsidR="00B1775E" w:rsidRPr="00B1775E" w:rsidRDefault="00B1775E" w:rsidP="002F7C80">
            <w:pPr>
              <w:jc w:val="center"/>
              <w:rPr>
                <w:rFonts w:ascii="Times New Roman" w:hAnsi="Times New Roman" w:cs="Times New Roman"/>
                <w:sz w:val="24"/>
                <w:szCs w:val="24"/>
              </w:rPr>
            </w:pPr>
          </w:p>
          <w:p w:rsidR="00B1775E" w:rsidRPr="00B1775E" w:rsidRDefault="00B1775E" w:rsidP="002F7C80">
            <w:pPr>
              <w:jc w:val="center"/>
              <w:rPr>
                <w:rFonts w:ascii="Times New Roman" w:hAnsi="Times New Roman" w:cs="Times New Roman"/>
                <w:sz w:val="24"/>
                <w:szCs w:val="24"/>
              </w:rPr>
            </w:pPr>
          </w:p>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lastRenderedPageBreak/>
              <w:t>П1(2),  П2(1), П3(1), П4(1), М1(1), М2(1), М3(1), Д1(1), Д2(1)</w:t>
            </w:r>
          </w:p>
        </w:tc>
        <w:tc>
          <w:tcPr>
            <w:tcW w:w="993" w:type="dxa"/>
            <w:vMerge w:val="restart"/>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lastRenderedPageBreak/>
              <w:t>10</w:t>
            </w:r>
          </w:p>
        </w:tc>
        <w:tc>
          <w:tcPr>
            <w:tcW w:w="992" w:type="dxa"/>
            <w:vMerge w:val="restart"/>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5</w:t>
            </w:r>
          </w:p>
        </w:tc>
      </w:tr>
      <w:tr w:rsidR="00B1775E" w:rsidRPr="00B1775E" w:rsidTr="002F7C80">
        <w:trPr>
          <w:trHeight w:val="582"/>
        </w:trPr>
        <w:tc>
          <w:tcPr>
            <w:tcW w:w="1384" w:type="dxa"/>
            <w:vMerge/>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не владеющие сурдопереводом</w:t>
            </w: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письменная</w:t>
            </w:r>
          </w:p>
        </w:tc>
        <w:tc>
          <w:tcPr>
            <w:tcW w:w="1417" w:type="dxa"/>
            <w:vMerge/>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пересказ текста в письменной форме</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монолог в письменной форме</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 xml:space="preserve">диалог в письменной форме, допускается использование участником ИС карточки экзаменатора-собеседника для формулирования письменных </w:t>
            </w:r>
            <w:r w:rsidRPr="00B1775E">
              <w:rPr>
                <w:rFonts w:ascii="Times New Roman" w:hAnsi="Times New Roman" w:cs="Times New Roman"/>
                <w:sz w:val="24"/>
                <w:szCs w:val="24"/>
              </w:rPr>
              <w:lastRenderedPageBreak/>
              <w:t>ответов на вопросы диалога</w:t>
            </w:r>
          </w:p>
        </w:tc>
        <w:tc>
          <w:tcPr>
            <w:tcW w:w="1701" w:type="dxa"/>
            <w:vMerge/>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993" w:type="dxa"/>
            <w:vMerge/>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992" w:type="dxa"/>
            <w:vMerge/>
            <w:shd w:val="clear" w:color="auto" w:fill="auto"/>
            <w:vAlign w:val="center"/>
          </w:tcPr>
          <w:p w:rsidR="00B1775E" w:rsidRPr="00B1775E" w:rsidRDefault="00B1775E" w:rsidP="002F7C80">
            <w:pPr>
              <w:jc w:val="center"/>
              <w:rPr>
                <w:rFonts w:ascii="Times New Roman" w:hAnsi="Times New Roman" w:cs="Times New Roman"/>
                <w:sz w:val="24"/>
                <w:szCs w:val="24"/>
              </w:rPr>
            </w:pPr>
          </w:p>
        </w:tc>
      </w:tr>
      <w:tr w:rsidR="00B1775E" w:rsidRPr="00B1775E" w:rsidTr="002F7C80">
        <w:trPr>
          <w:trHeight w:val="1420"/>
        </w:trPr>
        <w:tc>
          <w:tcPr>
            <w:tcW w:w="1384"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lastRenderedPageBreak/>
              <w:t>Слабослышащие</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устная (в т.ч. с помощью ассистента- сурдопереводчика)</w:t>
            </w:r>
          </w:p>
        </w:tc>
        <w:tc>
          <w:tcPr>
            <w:tcW w:w="1417"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чтение текста про себя + вслух</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пересказ текста</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устное монологическое высказывание</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диалог; допускается использование участником ИС карточки экзаменатора-собеседника для формулиров</w:t>
            </w:r>
            <w:r w:rsidRPr="00B1775E">
              <w:rPr>
                <w:rFonts w:ascii="Times New Roman" w:hAnsi="Times New Roman" w:cs="Times New Roman"/>
                <w:sz w:val="24"/>
                <w:szCs w:val="24"/>
              </w:rPr>
              <w:lastRenderedPageBreak/>
              <w:t>ания письменных ответов на вопросы диалога</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lastRenderedPageBreak/>
              <w:t>П1(2), П2(1), П3(1), П4(1), М1(1), М2(1), М3(1), Д1(1), Д2(1)</w:t>
            </w:r>
          </w:p>
        </w:tc>
        <w:tc>
          <w:tcPr>
            <w:tcW w:w="99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10</w:t>
            </w:r>
          </w:p>
        </w:tc>
        <w:tc>
          <w:tcPr>
            <w:tcW w:w="992"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5</w:t>
            </w:r>
          </w:p>
        </w:tc>
      </w:tr>
      <w:tr w:rsidR="00B1775E" w:rsidRPr="00B1775E" w:rsidTr="002F7C80">
        <w:trPr>
          <w:trHeight w:val="386"/>
        </w:trPr>
        <w:tc>
          <w:tcPr>
            <w:tcW w:w="1384" w:type="dxa"/>
            <w:vMerge w:val="restart"/>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lastRenderedPageBreak/>
              <w:t>Слепые, поздноослепшие</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владеющие шрифтом Брайля</w:t>
            </w: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устная</w:t>
            </w:r>
          </w:p>
        </w:tc>
        <w:tc>
          <w:tcPr>
            <w:tcW w:w="1417"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чтение текста про себя + вслух</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пересказ текста</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устное монологическое высказывание</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диалог</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ИЧ(1), П1(2), П2(1), П3(1), П4(1), Г(1), О(1), Р(1), Иск(1), М1(1), М2(1), М3(1), Д1(1), Д2(1), Г(1), О(1), Р(1), РО(1)</w:t>
            </w:r>
          </w:p>
        </w:tc>
        <w:tc>
          <w:tcPr>
            <w:tcW w:w="99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19</w:t>
            </w:r>
          </w:p>
        </w:tc>
        <w:tc>
          <w:tcPr>
            <w:tcW w:w="992"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9</w:t>
            </w:r>
          </w:p>
        </w:tc>
      </w:tr>
      <w:tr w:rsidR="00B1775E" w:rsidRPr="00B1775E" w:rsidTr="002F7C80">
        <w:trPr>
          <w:trHeight w:val="386"/>
        </w:trPr>
        <w:tc>
          <w:tcPr>
            <w:tcW w:w="1384" w:type="dxa"/>
            <w:vMerge/>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не владеющие шрифтом Брайля</w:t>
            </w: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устная</w:t>
            </w:r>
          </w:p>
        </w:tc>
        <w:tc>
          <w:tcPr>
            <w:tcW w:w="1417"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не участвуют в выполнении задания</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не участвуют в выполнении задания</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устное монологическое высказывание</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диалог</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М1(1), М2(1), М3(1), Д1(1), Д2(1), Г(1), О(1), Р(1), РО(1)</w:t>
            </w:r>
          </w:p>
        </w:tc>
        <w:tc>
          <w:tcPr>
            <w:tcW w:w="99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9</w:t>
            </w:r>
          </w:p>
        </w:tc>
        <w:tc>
          <w:tcPr>
            <w:tcW w:w="992"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5</w:t>
            </w:r>
          </w:p>
        </w:tc>
      </w:tr>
      <w:tr w:rsidR="00B1775E" w:rsidRPr="00B1775E" w:rsidTr="002F7C80">
        <w:tc>
          <w:tcPr>
            <w:tcW w:w="1384"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Слабовидящие</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устная</w:t>
            </w:r>
          </w:p>
        </w:tc>
        <w:tc>
          <w:tcPr>
            <w:tcW w:w="1417"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чтение текста про себя + вслух</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пересказ текста</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устное монологическое высказывание</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диалог</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ИЧ(1), П1(2), П2(1), П3(1), П4(1), Г(1), О(1), Р(1), Иск(1), М1(1), М2(1), М3(1), Д1(1), Д2(1), Г(1), О(1), Р(1), РО(1)</w:t>
            </w:r>
          </w:p>
        </w:tc>
        <w:tc>
          <w:tcPr>
            <w:tcW w:w="99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19</w:t>
            </w:r>
          </w:p>
        </w:tc>
        <w:tc>
          <w:tcPr>
            <w:tcW w:w="992"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9</w:t>
            </w:r>
          </w:p>
        </w:tc>
      </w:tr>
      <w:tr w:rsidR="00B1775E" w:rsidRPr="00B1775E" w:rsidTr="002F7C80">
        <w:trPr>
          <w:trHeight w:val="3450"/>
        </w:trPr>
        <w:tc>
          <w:tcPr>
            <w:tcW w:w="1384"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lastRenderedPageBreak/>
              <w:t>Участники с тяжелыми нарушениями речи</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письменная</w:t>
            </w:r>
          </w:p>
          <w:p w:rsidR="00B1775E" w:rsidRPr="00B1775E" w:rsidRDefault="00B1775E" w:rsidP="002F7C80">
            <w:pPr>
              <w:jc w:val="center"/>
              <w:rPr>
                <w:rFonts w:ascii="Times New Roman" w:hAnsi="Times New Roman" w:cs="Times New Roman"/>
                <w:sz w:val="24"/>
                <w:szCs w:val="24"/>
              </w:rPr>
            </w:pPr>
          </w:p>
        </w:tc>
        <w:tc>
          <w:tcPr>
            <w:tcW w:w="1417" w:type="dxa"/>
            <w:shd w:val="clear" w:color="auto" w:fill="auto"/>
          </w:tcPr>
          <w:p w:rsidR="00B1775E" w:rsidRPr="00B1775E" w:rsidRDefault="00B1775E" w:rsidP="002F7C80">
            <w:pPr>
              <w:jc w:val="center"/>
              <w:rPr>
                <w:rFonts w:ascii="Times New Roman" w:hAnsi="Times New Roman" w:cs="Times New Roman"/>
                <w:sz w:val="24"/>
                <w:szCs w:val="24"/>
              </w:rPr>
            </w:pPr>
          </w:p>
          <w:p w:rsidR="00B1775E" w:rsidRPr="00B1775E" w:rsidRDefault="00B1775E" w:rsidP="002F7C80">
            <w:pPr>
              <w:jc w:val="center"/>
              <w:rPr>
                <w:rFonts w:ascii="Times New Roman" w:hAnsi="Times New Roman" w:cs="Times New Roman"/>
                <w:sz w:val="24"/>
                <w:szCs w:val="24"/>
              </w:rPr>
            </w:pPr>
          </w:p>
          <w:p w:rsidR="00B1775E" w:rsidRPr="00B1775E" w:rsidRDefault="00B1775E" w:rsidP="002F7C80">
            <w:pPr>
              <w:jc w:val="center"/>
              <w:rPr>
                <w:rFonts w:ascii="Times New Roman" w:hAnsi="Times New Roman" w:cs="Times New Roman"/>
                <w:sz w:val="24"/>
                <w:szCs w:val="24"/>
              </w:rPr>
            </w:pPr>
          </w:p>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 xml:space="preserve">выдать текст для самостоятельного прочтения без оценивания по критериям к заданию </w:t>
            </w:r>
            <w:r w:rsidRPr="00B1775E">
              <w:rPr>
                <w:rFonts w:ascii="Times New Roman" w:hAnsi="Times New Roman" w:cs="Times New Roman"/>
                <w:sz w:val="24"/>
                <w:szCs w:val="24"/>
              </w:rPr>
              <w:lastRenderedPageBreak/>
              <w:t>№ 1</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lastRenderedPageBreak/>
              <w:t>пересказ текста в письменной форме</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монолог в письменной форме</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 xml:space="preserve">диалог в письменной форме, допускается использование участником ИС карточки экзаменатора-собеседника для форму-лирования письменных ответов на </w:t>
            </w:r>
            <w:r w:rsidRPr="00B1775E">
              <w:rPr>
                <w:rFonts w:ascii="Times New Roman" w:hAnsi="Times New Roman" w:cs="Times New Roman"/>
                <w:sz w:val="24"/>
                <w:szCs w:val="24"/>
              </w:rPr>
              <w:lastRenderedPageBreak/>
              <w:t>вопросы диалога</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lastRenderedPageBreak/>
              <w:t xml:space="preserve">П1(2), П2(1), П3(1), П4(1), М1(1), М2(1), М3(1), Д1(1), </w:t>
            </w:r>
          </w:p>
        </w:tc>
        <w:tc>
          <w:tcPr>
            <w:tcW w:w="99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9</w:t>
            </w:r>
          </w:p>
        </w:tc>
        <w:tc>
          <w:tcPr>
            <w:tcW w:w="992"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5</w:t>
            </w:r>
          </w:p>
        </w:tc>
      </w:tr>
      <w:tr w:rsidR="00B1775E" w:rsidRPr="00B1775E" w:rsidTr="002F7C80">
        <w:trPr>
          <w:trHeight w:val="582"/>
        </w:trPr>
        <w:tc>
          <w:tcPr>
            <w:tcW w:w="1384" w:type="dxa"/>
            <w:vMerge w:val="restart"/>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lastRenderedPageBreak/>
              <w:t>Участники с нарушениями опорно-</w:t>
            </w:r>
            <w:r w:rsidRPr="00B1775E">
              <w:rPr>
                <w:rFonts w:ascii="Times New Roman" w:hAnsi="Times New Roman" w:cs="Times New Roman"/>
                <w:sz w:val="24"/>
                <w:szCs w:val="24"/>
              </w:rPr>
              <w:lastRenderedPageBreak/>
              <w:t>двигательного аппарата</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lastRenderedPageBreak/>
              <w:t xml:space="preserve">при отсутствии сопутствующих </w:t>
            </w:r>
            <w:r w:rsidRPr="00B1775E">
              <w:rPr>
                <w:rFonts w:ascii="Times New Roman" w:hAnsi="Times New Roman" w:cs="Times New Roman"/>
                <w:sz w:val="24"/>
                <w:szCs w:val="24"/>
              </w:rPr>
              <w:lastRenderedPageBreak/>
              <w:t>заболеваний</w:t>
            </w: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lastRenderedPageBreak/>
              <w:t>устная</w:t>
            </w:r>
          </w:p>
          <w:p w:rsidR="00B1775E" w:rsidRPr="00B1775E" w:rsidRDefault="00B1775E" w:rsidP="002F7C80">
            <w:pPr>
              <w:jc w:val="center"/>
              <w:rPr>
                <w:rFonts w:ascii="Times New Roman" w:hAnsi="Times New Roman" w:cs="Times New Roman"/>
                <w:sz w:val="24"/>
                <w:szCs w:val="24"/>
              </w:rPr>
            </w:pPr>
          </w:p>
        </w:tc>
        <w:tc>
          <w:tcPr>
            <w:tcW w:w="1417"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чтение текста про себя + вслух</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пересказ текста</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устное монологическое высказывание</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диалог</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 xml:space="preserve">ИЧ(1), ТЧ(1), П1(2), П2(1), П3(1), П4(1), Г(1), О(1), </w:t>
            </w:r>
            <w:r w:rsidRPr="00B1775E">
              <w:rPr>
                <w:rFonts w:ascii="Times New Roman" w:hAnsi="Times New Roman" w:cs="Times New Roman"/>
                <w:sz w:val="24"/>
                <w:szCs w:val="24"/>
              </w:rPr>
              <w:lastRenderedPageBreak/>
              <w:t>Р(1), Иск(1), М1(1), М2(1), М3(1), Д1(1), Д2(1), Г(1), О(1), Р(1), РО(1)</w:t>
            </w:r>
          </w:p>
        </w:tc>
        <w:tc>
          <w:tcPr>
            <w:tcW w:w="99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lastRenderedPageBreak/>
              <w:t>20</w:t>
            </w:r>
          </w:p>
        </w:tc>
        <w:tc>
          <w:tcPr>
            <w:tcW w:w="992"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10</w:t>
            </w:r>
          </w:p>
        </w:tc>
      </w:tr>
      <w:tr w:rsidR="00B1775E" w:rsidRPr="00B1775E" w:rsidTr="002F7C80">
        <w:trPr>
          <w:trHeight w:val="582"/>
        </w:trPr>
        <w:tc>
          <w:tcPr>
            <w:tcW w:w="1384" w:type="dxa"/>
            <w:vMerge/>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 xml:space="preserve">наличие сопутствующих заболеваний (например, тяжелые нарушения речи, слепота, </w:t>
            </w:r>
            <w:r w:rsidRPr="00B1775E">
              <w:rPr>
                <w:rFonts w:ascii="Times New Roman" w:hAnsi="Times New Roman" w:cs="Times New Roman"/>
                <w:sz w:val="24"/>
                <w:szCs w:val="24"/>
              </w:rPr>
              <w:lastRenderedPageBreak/>
              <w:t>др.)</w:t>
            </w: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lastRenderedPageBreak/>
              <w:t>устная и (или) письменная</w:t>
            </w:r>
          </w:p>
          <w:p w:rsidR="00B1775E" w:rsidRPr="00B1775E" w:rsidRDefault="00B1775E" w:rsidP="002F7C80">
            <w:pPr>
              <w:jc w:val="center"/>
              <w:rPr>
                <w:rFonts w:ascii="Times New Roman" w:hAnsi="Times New Roman" w:cs="Times New Roman"/>
                <w:sz w:val="24"/>
                <w:szCs w:val="24"/>
              </w:rPr>
            </w:pPr>
          </w:p>
        </w:tc>
        <w:tc>
          <w:tcPr>
            <w:tcW w:w="1417"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в соответствии с критериями оценивания сопутствующего заболевани</w:t>
            </w:r>
            <w:r w:rsidRPr="00B1775E">
              <w:rPr>
                <w:rFonts w:ascii="Times New Roman" w:hAnsi="Times New Roman" w:cs="Times New Roman"/>
                <w:sz w:val="24"/>
                <w:szCs w:val="24"/>
              </w:rPr>
              <w:lastRenderedPageBreak/>
              <w:t>я</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lastRenderedPageBreak/>
              <w:t>в соответствии с критериями оценивания сопутствующего заболевания</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в соответствии с критериями оценивания сопутствующего заболевания</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в соответствии с критериями оценивания сопутствующего заболевания</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в соответствии с критериями оценивания сопутствующего заболевания</w:t>
            </w:r>
          </w:p>
        </w:tc>
        <w:tc>
          <w:tcPr>
            <w:tcW w:w="993" w:type="dxa"/>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992" w:type="dxa"/>
            <w:shd w:val="clear" w:color="auto" w:fill="auto"/>
            <w:vAlign w:val="center"/>
          </w:tcPr>
          <w:p w:rsidR="00B1775E" w:rsidRPr="00B1775E" w:rsidRDefault="00B1775E" w:rsidP="002F7C80">
            <w:pPr>
              <w:jc w:val="center"/>
              <w:rPr>
                <w:rFonts w:ascii="Times New Roman" w:hAnsi="Times New Roman" w:cs="Times New Roman"/>
                <w:sz w:val="24"/>
                <w:szCs w:val="24"/>
              </w:rPr>
            </w:pPr>
          </w:p>
        </w:tc>
      </w:tr>
      <w:tr w:rsidR="00B1775E" w:rsidRPr="00B1775E" w:rsidTr="002F7C80">
        <w:tc>
          <w:tcPr>
            <w:tcW w:w="1384"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lastRenderedPageBreak/>
              <w:t>Участники с расстройствами аутистического спектра</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устная</w:t>
            </w:r>
          </w:p>
          <w:p w:rsidR="00B1775E" w:rsidRPr="00B1775E" w:rsidRDefault="00B1775E" w:rsidP="002F7C80">
            <w:pPr>
              <w:jc w:val="center"/>
              <w:rPr>
                <w:rFonts w:ascii="Times New Roman" w:hAnsi="Times New Roman" w:cs="Times New Roman"/>
                <w:sz w:val="24"/>
                <w:szCs w:val="24"/>
              </w:rPr>
            </w:pPr>
          </w:p>
        </w:tc>
        <w:tc>
          <w:tcPr>
            <w:tcW w:w="1417"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чтение текста про себя + вслух</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не участвуют в выполнении задания</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устное монологическое высказывание</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диалог</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ТЧ(1), М1(1), М2(1), Д1(1), Д2(1)</w:t>
            </w:r>
          </w:p>
        </w:tc>
        <w:tc>
          <w:tcPr>
            <w:tcW w:w="99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5</w:t>
            </w:r>
          </w:p>
        </w:tc>
        <w:tc>
          <w:tcPr>
            <w:tcW w:w="992"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3</w:t>
            </w:r>
          </w:p>
        </w:tc>
      </w:tr>
      <w:tr w:rsidR="00B1775E" w:rsidRPr="00B1775E" w:rsidTr="002F7C80">
        <w:tc>
          <w:tcPr>
            <w:tcW w:w="1384"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 xml:space="preserve">Участники с задержкой психического </w:t>
            </w:r>
            <w:r w:rsidRPr="00B1775E">
              <w:rPr>
                <w:rFonts w:ascii="Times New Roman" w:hAnsi="Times New Roman" w:cs="Times New Roman"/>
                <w:sz w:val="24"/>
                <w:szCs w:val="24"/>
              </w:rPr>
              <w:lastRenderedPageBreak/>
              <w:t>развития</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устная</w:t>
            </w:r>
          </w:p>
          <w:p w:rsidR="00B1775E" w:rsidRPr="00B1775E" w:rsidRDefault="00B1775E" w:rsidP="002F7C80">
            <w:pPr>
              <w:jc w:val="center"/>
              <w:rPr>
                <w:rFonts w:ascii="Times New Roman" w:hAnsi="Times New Roman" w:cs="Times New Roman"/>
                <w:sz w:val="24"/>
                <w:szCs w:val="24"/>
              </w:rPr>
            </w:pPr>
          </w:p>
        </w:tc>
        <w:tc>
          <w:tcPr>
            <w:tcW w:w="1417"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чтение текста про себя + вслух</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пересказ текста</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устное монологическое высказывание</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диалог</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ТЧ(1), П1(2), П2(1), П3(1), П4(1), М1(1), М2(1), М3(1)</w:t>
            </w:r>
          </w:p>
        </w:tc>
        <w:tc>
          <w:tcPr>
            <w:tcW w:w="99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9</w:t>
            </w:r>
          </w:p>
        </w:tc>
        <w:tc>
          <w:tcPr>
            <w:tcW w:w="992"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5</w:t>
            </w:r>
          </w:p>
        </w:tc>
      </w:tr>
      <w:tr w:rsidR="00B1775E" w:rsidRPr="00B1775E" w:rsidTr="002F7C80">
        <w:tc>
          <w:tcPr>
            <w:tcW w:w="1384"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lastRenderedPageBreak/>
              <w:t>Иные категории участников ИС, которым требуется создание специальных условий</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устная</w:t>
            </w:r>
          </w:p>
          <w:p w:rsidR="00B1775E" w:rsidRPr="00B1775E" w:rsidRDefault="00B1775E" w:rsidP="002F7C80">
            <w:pPr>
              <w:jc w:val="center"/>
              <w:rPr>
                <w:rFonts w:ascii="Times New Roman" w:hAnsi="Times New Roman" w:cs="Times New Roman"/>
                <w:sz w:val="24"/>
                <w:szCs w:val="24"/>
              </w:rPr>
            </w:pPr>
          </w:p>
        </w:tc>
        <w:tc>
          <w:tcPr>
            <w:tcW w:w="1417"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чтение текста про себя + вслух</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пересказ текста</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устное монологическое высказывание</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диалог</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ИЧ(1), ТЧ(1), П1(2), П2(1), П3(1), П4(1), Г(1), О(1), Р(1), Иск(1), М1(1), М2(1), М3(1), Д1(1), Д2(1), Г(1), О(1), Р(1), РО(1)</w:t>
            </w:r>
          </w:p>
        </w:tc>
        <w:tc>
          <w:tcPr>
            <w:tcW w:w="99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20</w:t>
            </w:r>
          </w:p>
        </w:tc>
        <w:tc>
          <w:tcPr>
            <w:tcW w:w="992"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10</w:t>
            </w:r>
          </w:p>
        </w:tc>
      </w:tr>
    </w:tbl>
    <w:p w:rsidR="00B1775E" w:rsidRPr="00B1775E" w:rsidRDefault="00B1775E" w:rsidP="00B1775E">
      <w:pPr>
        <w:ind w:firstLine="708"/>
        <w:jc w:val="both"/>
        <w:rPr>
          <w:rFonts w:ascii="Times New Roman" w:hAnsi="Times New Roman" w:cs="Times New Roman"/>
          <w:b/>
          <w:sz w:val="24"/>
          <w:szCs w:val="24"/>
        </w:rPr>
      </w:pP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b/>
          <w:sz w:val="24"/>
          <w:szCs w:val="24"/>
        </w:rPr>
        <w:lastRenderedPageBreak/>
        <w:t xml:space="preserve">*Важно! </w:t>
      </w:r>
      <w:r w:rsidRPr="00B1775E">
        <w:rPr>
          <w:rFonts w:ascii="Times New Roman" w:hAnsi="Times New Roman" w:cs="Times New Roman"/>
          <w:sz w:val="24"/>
          <w:szCs w:val="24"/>
        </w:rPr>
        <w:t xml:space="preserve">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w:t>
      </w:r>
      <w:r w:rsidRPr="00B1775E">
        <w:rPr>
          <w:rFonts w:ascii="Times New Roman" w:hAnsi="Times New Roman" w:cs="Times New Roman"/>
          <w:color w:val="000000"/>
          <w:sz w:val="24"/>
          <w:szCs w:val="24"/>
        </w:rPr>
        <w:t>штампом образовательной организации, на базе которой участник проходит итоговое собеседование</w:t>
      </w:r>
      <w:r w:rsidRPr="00B1775E">
        <w:rPr>
          <w:rFonts w:ascii="Times New Roman" w:hAnsi="Times New Roman" w:cs="Times New Roman"/>
          <w:sz w:val="24"/>
          <w:szCs w:val="24"/>
        </w:rPr>
        <w:t>.</w:t>
      </w:r>
    </w:p>
    <w:p w:rsidR="00B1775E" w:rsidRPr="00B1775E" w:rsidRDefault="00B1775E" w:rsidP="00B1775E">
      <w:pPr>
        <w:ind w:firstLine="708"/>
        <w:jc w:val="both"/>
        <w:rPr>
          <w:rFonts w:ascii="Times New Roman" w:hAnsi="Times New Roman" w:cs="Times New Roman"/>
          <w:sz w:val="24"/>
          <w:szCs w:val="24"/>
        </w:rPr>
        <w:sectPr w:rsidR="00B1775E" w:rsidRPr="00B1775E" w:rsidSect="002F7C80">
          <w:pgSz w:w="16838" w:h="11906" w:orient="landscape" w:code="9"/>
          <w:pgMar w:top="1134" w:right="1134" w:bottom="1418" w:left="992" w:header="454" w:footer="454" w:gutter="0"/>
          <w:pgNumType w:start="37"/>
          <w:cols w:space="708"/>
          <w:titlePg/>
          <w:docGrid w:linePitch="360"/>
        </w:sectPr>
      </w:pPr>
      <w:r w:rsidRPr="00B1775E">
        <w:rPr>
          <w:rFonts w:ascii="Times New Roman" w:hAnsi="Times New Roman" w:cs="Times New Roman"/>
          <w:sz w:val="24"/>
          <w:szCs w:val="24"/>
        </w:rPr>
        <w:t xml:space="preserve">Письменная форма работы оформляется на листах бумаги со </w:t>
      </w:r>
      <w:r w:rsidRPr="00B1775E">
        <w:rPr>
          <w:rFonts w:ascii="Times New Roman" w:hAnsi="Times New Roman" w:cs="Times New Roman"/>
          <w:color w:val="000000"/>
          <w:sz w:val="24"/>
          <w:szCs w:val="24"/>
        </w:rPr>
        <w:t>штампом образовательной организации, на базе которой участник проходит итоговое собеседование.</w:t>
      </w:r>
    </w:p>
    <w:p w:rsidR="00B1775E" w:rsidRPr="00B1775E" w:rsidRDefault="00B1775E" w:rsidP="00B1775E">
      <w:pPr>
        <w:pStyle w:val="1"/>
        <w:spacing w:line="276" w:lineRule="auto"/>
        <w:jc w:val="center"/>
        <w:rPr>
          <w:rFonts w:ascii="Times New Roman" w:hAnsi="Times New Roman"/>
          <w:sz w:val="24"/>
          <w:szCs w:val="24"/>
        </w:rPr>
      </w:pPr>
      <w:bookmarkStart w:id="50" w:name="_Toc26879507"/>
      <w:r w:rsidRPr="00B1775E">
        <w:rPr>
          <w:rFonts w:ascii="Times New Roman" w:hAnsi="Times New Roman"/>
          <w:sz w:val="24"/>
          <w:szCs w:val="24"/>
        </w:rPr>
        <w:lastRenderedPageBreak/>
        <w:t xml:space="preserve">Приложение 13. Акт о досрочном завершении итогового собеседования </w:t>
      </w:r>
      <w:r w:rsidRPr="00B1775E">
        <w:rPr>
          <w:rFonts w:ascii="Times New Roman" w:hAnsi="Times New Roman"/>
          <w:sz w:val="24"/>
          <w:szCs w:val="24"/>
        </w:rPr>
        <w:br/>
        <w:t>по русскому языку по уважительным причинам</w:t>
      </w:r>
      <w:bookmarkEnd w:id="50"/>
    </w:p>
    <w:p w:rsidR="00B1775E" w:rsidRPr="00B1775E" w:rsidRDefault="00B1775E" w:rsidP="00B1775E">
      <w:pPr>
        <w:jc w:val="center"/>
        <w:rPr>
          <w:rFonts w:ascii="Times New Roman" w:hAnsi="Times New Roman" w:cs="Times New Roman"/>
          <w:b/>
          <w:sz w:val="24"/>
          <w:szCs w:val="24"/>
        </w:rPr>
      </w:pPr>
    </w:p>
    <w:p w:rsidR="00B1775E" w:rsidRPr="00B1775E" w:rsidRDefault="00B1775E" w:rsidP="00B1775E">
      <w:pPr>
        <w:jc w:val="center"/>
        <w:rPr>
          <w:rFonts w:ascii="Times New Roman" w:hAnsi="Times New Roman" w:cs="Times New Roman"/>
          <w:b/>
          <w:sz w:val="24"/>
          <w:szCs w:val="24"/>
        </w:rPr>
      </w:pPr>
      <w:r w:rsidRPr="00B1775E">
        <w:rPr>
          <w:rFonts w:ascii="Times New Roman" w:hAnsi="Times New Roman" w:cs="Times New Roman"/>
          <w:b/>
          <w:noProof/>
          <w:sz w:val="24"/>
          <w:szCs w:val="24"/>
          <w:lang w:eastAsia="ru-RU"/>
        </w:rPr>
        <w:drawing>
          <wp:inline distT="0" distB="0" distL="0" distR="0">
            <wp:extent cx="5934075" cy="573405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a:stretch>
                      <a:fillRect/>
                    </a:stretch>
                  </pic:blipFill>
                  <pic:spPr bwMode="auto">
                    <a:xfrm>
                      <a:off x="0" y="0"/>
                      <a:ext cx="5934075" cy="5734050"/>
                    </a:xfrm>
                    <a:prstGeom prst="rect">
                      <a:avLst/>
                    </a:prstGeom>
                    <a:noFill/>
                    <a:ln w="9525">
                      <a:noFill/>
                      <a:miter lim="800000"/>
                      <a:headEnd/>
                      <a:tailEnd/>
                    </a:ln>
                  </pic:spPr>
                </pic:pic>
              </a:graphicData>
            </a:graphic>
          </wp:inline>
        </w:drawing>
      </w:r>
    </w:p>
    <w:p w:rsidR="00B1775E" w:rsidRPr="00B1775E" w:rsidRDefault="00B1775E" w:rsidP="00B1775E">
      <w:pPr>
        <w:pStyle w:val="1"/>
        <w:ind w:firstLine="6237"/>
        <w:rPr>
          <w:rFonts w:ascii="Times New Roman" w:hAnsi="Times New Roman"/>
          <w:sz w:val="24"/>
          <w:szCs w:val="24"/>
        </w:rPr>
      </w:pPr>
    </w:p>
    <w:p w:rsidR="00B1775E" w:rsidRPr="00B1775E" w:rsidRDefault="00B1775E" w:rsidP="00B1775E">
      <w:pPr>
        <w:pStyle w:val="1"/>
        <w:ind w:firstLine="6237"/>
        <w:rPr>
          <w:rFonts w:ascii="Times New Roman" w:hAnsi="Times New Roman"/>
          <w:b w:val="0"/>
          <w:sz w:val="24"/>
          <w:szCs w:val="24"/>
        </w:rPr>
      </w:pPr>
      <w:r w:rsidRPr="00B1775E">
        <w:rPr>
          <w:rFonts w:ascii="Times New Roman" w:hAnsi="Times New Roman"/>
          <w:sz w:val="24"/>
          <w:szCs w:val="24"/>
        </w:rPr>
        <w:br w:type="page"/>
      </w:r>
      <w:r w:rsidRPr="00B1775E">
        <w:rPr>
          <w:rFonts w:ascii="Times New Roman" w:hAnsi="Times New Roman"/>
          <w:b w:val="0"/>
          <w:sz w:val="24"/>
          <w:szCs w:val="24"/>
        </w:rPr>
        <w:lastRenderedPageBreak/>
        <w:t>Приложение № 13 к Порядку</w:t>
      </w:r>
    </w:p>
    <w:p w:rsidR="00B1775E" w:rsidRPr="00B1775E" w:rsidRDefault="00B1775E" w:rsidP="00B1775E">
      <w:pPr>
        <w:ind w:right="-2"/>
        <w:jc w:val="both"/>
        <w:rPr>
          <w:rFonts w:ascii="Times New Roman" w:hAnsi="Times New Roman" w:cs="Times New Roman"/>
          <w:color w:val="000000"/>
          <w:sz w:val="24"/>
          <w:szCs w:val="24"/>
        </w:rPr>
      </w:pPr>
    </w:p>
    <w:p w:rsidR="00B1775E" w:rsidRPr="00B1775E" w:rsidRDefault="00B1775E" w:rsidP="00B1775E">
      <w:pPr>
        <w:ind w:right="-2"/>
        <w:jc w:val="center"/>
        <w:rPr>
          <w:rFonts w:ascii="Times New Roman" w:hAnsi="Times New Roman" w:cs="Times New Roman"/>
          <w:b/>
          <w:color w:val="000000"/>
          <w:sz w:val="24"/>
          <w:szCs w:val="24"/>
        </w:rPr>
      </w:pPr>
      <w:r w:rsidRPr="00B1775E">
        <w:rPr>
          <w:rFonts w:ascii="Times New Roman" w:hAnsi="Times New Roman" w:cs="Times New Roman"/>
          <w:b/>
          <w:color w:val="000000"/>
          <w:sz w:val="24"/>
          <w:szCs w:val="24"/>
        </w:rPr>
        <w:t>Специализированная форма черновика для экспертов</w:t>
      </w:r>
    </w:p>
    <w:p w:rsidR="00B1775E" w:rsidRPr="00B1775E" w:rsidRDefault="00B1775E" w:rsidP="00B1775E">
      <w:pPr>
        <w:ind w:right="-2"/>
        <w:jc w:val="center"/>
        <w:rPr>
          <w:rFonts w:ascii="Times New Roman" w:hAnsi="Times New Roman" w:cs="Times New Roman"/>
          <w:b/>
          <w:color w:val="000000"/>
          <w:sz w:val="24"/>
          <w:szCs w:val="24"/>
        </w:rPr>
      </w:pPr>
    </w:p>
    <w:p w:rsidR="00B1775E" w:rsidRPr="00B1775E" w:rsidRDefault="00B1775E" w:rsidP="00B1775E">
      <w:pPr>
        <w:ind w:right="-2"/>
        <w:jc w:val="center"/>
        <w:rPr>
          <w:rFonts w:ascii="Times New Roman" w:hAnsi="Times New Roman" w:cs="Times New Roman"/>
          <w:b/>
          <w:color w:val="000000"/>
          <w:sz w:val="24"/>
          <w:szCs w:val="24"/>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r w:rsidRPr="00B1775E">
        <w:rPr>
          <w:rFonts w:ascii="Times New Roman" w:hAnsi="Times New Roman" w:cs="Times New Roman"/>
          <w:noProof/>
          <w:color w:val="000000"/>
          <w:sz w:val="24"/>
          <w:szCs w:val="24"/>
          <w:lang w:eastAsia="ru-RU"/>
        </w:rPr>
        <w:drawing>
          <wp:inline distT="0" distB="0" distL="0" distR="0">
            <wp:extent cx="6381750" cy="41624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t="7611"/>
                    <a:stretch>
                      <a:fillRect/>
                    </a:stretch>
                  </pic:blipFill>
                  <pic:spPr bwMode="auto">
                    <a:xfrm>
                      <a:off x="0" y="0"/>
                      <a:ext cx="6381750" cy="4162425"/>
                    </a:xfrm>
                    <a:prstGeom prst="rect">
                      <a:avLst/>
                    </a:prstGeom>
                    <a:noFill/>
                    <a:ln w="9525">
                      <a:noFill/>
                      <a:miter lim="800000"/>
                      <a:headEnd/>
                      <a:tailEnd/>
                    </a:ln>
                  </pic:spPr>
                </pic:pic>
              </a:graphicData>
            </a:graphic>
          </wp:inline>
        </w:drawing>
      </w: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rPr>
          <w:rFonts w:ascii="Times New Roman" w:hAnsi="Times New Roman" w:cs="Times New Roman"/>
          <w:sz w:val="24"/>
          <w:szCs w:val="24"/>
        </w:rPr>
      </w:pPr>
    </w:p>
    <w:p w:rsidR="00B1775E" w:rsidRPr="00B1775E" w:rsidRDefault="00B1775E" w:rsidP="00B1775E">
      <w:pPr>
        <w:ind w:right="-2"/>
        <w:rPr>
          <w:rFonts w:ascii="Times New Roman" w:eastAsia="Cambria" w:hAnsi="Times New Roman" w:cs="Times New Roman"/>
          <w:color w:val="000000"/>
          <w:sz w:val="24"/>
          <w:szCs w:val="24"/>
          <w:lang w:eastAsia="ko-KR"/>
        </w:rPr>
      </w:pPr>
      <w:r w:rsidRPr="00B1775E">
        <w:rPr>
          <w:rFonts w:ascii="Times New Roman" w:hAnsi="Times New Roman" w:cs="Times New Roman"/>
          <w:sz w:val="24"/>
          <w:szCs w:val="24"/>
        </w:rPr>
        <w:br w:type="page"/>
      </w:r>
      <w:r w:rsidRPr="00B1775E">
        <w:rPr>
          <w:rFonts w:ascii="Times New Roman" w:hAnsi="Times New Roman" w:cs="Times New Roman"/>
          <w:sz w:val="24"/>
          <w:szCs w:val="24"/>
        </w:rPr>
        <w:lastRenderedPageBreak/>
        <w:t xml:space="preserve">                                                                                    Приложение № 14 к Порядку</w:t>
      </w: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tabs>
          <w:tab w:val="left" w:pos="4545"/>
        </w:tabs>
        <w:ind w:right="-2"/>
        <w:jc w:val="center"/>
        <w:rPr>
          <w:rFonts w:ascii="Times New Roman" w:eastAsia="Cambria" w:hAnsi="Times New Roman" w:cs="Times New Roman"/>
          <w:b/>
          <w:color w:val="000000"/>
          <w:sz w:val="24"/>
          <w:szCs w:val="24"/>
          <w:lang w:eastAsia="ko-KR"/>
        </w:rPr>
      </w:pPr>
    </w:p>
    <w:p w:rsidR="00B1775E" w:rsidRPr="00B1775E" w:rsidRDefault="00B1775E" w:rsidP="00B1775E">
      <w:pPr>
        <w:tabs>
          <w:tab w:val="left" w:pos="4545"/>
        </w:tabs>
        <w:ind w:right="-2"/>
        <w:jc w:val="center"/>
        <w:rPr>
          <w:rFonts w:ascii="Times New Roman" w:eastAsia="Cambria" w:hAnsi="Times New Roman" w:cs="Times New Roman"/>
          <w:color w:val="000000"/>
          <w:sz w:val="24"/>
          <w:szCs w:val="24"/>
          <w:lang w:eastAsia="ko-KR"/>
        </w:rPr>
      </w:pPr>
      <w:r w:rsidRPr="00B1775E">
        <w:rPr>
          <w:rFonts w:ascii="Times New Roman" w:eastAsia="Cambria" w:hAnsi="Times New Roman" w:cs="Times New Roman"/>
          <w:b/>
          <w:color w:val="000000"/>
          <w:sz w:val="24"/>
          <w:szCs w:val="24"/>
          <w:lang w:eastAsia="ko-KR"/>
        </w:rPr>
        <w:t xml:space="preserve">Форма* отчета в МОУО по итогам итогового собеседования                                     </w:t>
      </w:r>
    </w:p>
    <w:p w:rsidR="00B1775E" w:rsidRPr="00B1775E" w:rsidRDefault="00B1775E" w:rsidP="00B1775E">
      <w:pPr>
        <w:ind w:right="-2"/>
        <w:jc w:val="both"/>
        <w:rPr>
          <w:rFonts w:ascii="Times New Roman" w:eastAsia="Cambria" w:hAnsi="Times New Roman" w:cs="Times New Roman"/>
          <w:color w:val="000000"/>
          <w:sz w:val="24"/>
          <w:szCs w:val="24"/>
          <w:lang w:eastAsia="ko-KR"/>
        </w:rPr>
      </w:pPr>
    </w:p>
    <w:tbl>
      <w:tblPr>
        <w:tblW w:w="10348" w:type="dxa"/>
        <w:tblInd w:w="108" w:type="dxa"/>
        <w:tblLook w:val="04A0" w:firstRow="1" w:lastRow="0" w:firstColumn="1" w:lastColumn="0" w:noHBand="0" w:noVBand="1"/>
      </w:tblPr>
      <w:tblGrid>
        <w:gridCol w:w="769"/>
        <w:gridCol w:w="619"/>
        <w:gridCol w:w="1295"/>
        <w:gridCol w:w="1382"/>
        <w:gridCol w:w="1382"/>
        <w:gridCol w:w="1147"/>
        <w:gridCol w:w="1147"/>
        <w:gridCol w:w="1332"/>
        <w:gridCol w:w="1571"/>
      </w:tblGrid>
      <w:tr w:rsidR="00B1775E" w:rsidRPr="00B1775E" w:rsidTr="002F7C80">
        <w:trPr>
          <w:trHeight w:val="130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№п/п</w:t>
            </w:r>
          </w:p>
        </w:tc>
        <w:tc>
          <w:tcPr>
            <w:tcW w:w="878"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Код ОО</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Номер аудитории</w:t>
            </w:r>
          </w:p>
        </w:tc>
        <w:tc>
          <w:tcPr>
            <w:tcW w:w="1273"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Кол-во участников по факту</w:t>
            </w:r>
          </w:p>
        </w:tc>
        <w:tc>
          <w:tcPr>
            <w:tcW w:w="1273"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Кол-во участников с ОВЗ</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Кол-во получив-ших зачет</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Кол-во  получив-ших незачет</w:t>
            </w:r>
          </w:p>
        </w:tc>
        <w:tc>
          <w:tcPr>
            <w:tcW w:w="1227"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Кол-во не явившихся</w:t>
            </w:r>
          </w:p>
        </w:tc>
        <w:tc>
          <w:tcPr>
            <w:tcW w:w="1667"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Подпись ответ. организатора ОО</w:t>
            </w:r>
          </w:p>
        </w:tc>
      </w:tr>
      <w:tr w:rsidR="00B1775E" w:rsidRPr="00B1775E" w:rsidTr="002F7C80">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p>
        </w:tc>
        <w:tc>
          <w:tcPr>
            <w:tcW w:w="878"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2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66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r>
      <w:tr w:rsidR="00B1775E" w:rsidRPr="00B1775E" w:rsidTr="002F7C80">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878"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2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66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r>
      <w:tr w:rsidR="00B1775E" w:rsidRPr="00B1775E" w:rsidTr="002F7C80">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878"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2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66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r>
      <w:tr w:rsidR="00B1775E" w:rsidRPr="00B1775E" w:rsidTr="002F7C80">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878"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2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66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r>
      <w:tr w:rsidR="00B1775E" w:rsidRPr="00B1775E" w:rsidTr="002F7C80">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878"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2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66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r>
      <w:tr w:rsidR="00B1775E" w:rsidRPr="00B1775E" w:rsidTr="002F7C80">
        <w:trPr>
          <w:trHeight w:val="300"/>
        </w:trPr>
        <w:tc>
          <w:tcPr>
            <w:tcW w:w="717" w:type="dxa"/>
            <w:tcBorders>
              <w:top w:val="nil"/>
              <w:left w:val="single" w:sz="4" w:space="0" w:color="auto"/>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878"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273"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273"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060"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060"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227"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667"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r>
      <w:tr w:rsidR="00B1775E" w:rsidRPr="00B1775E" w:rsidTr="002F7C80">
        <w:trPr>
          <w:trHeight w:val="300"/>
        </w:trPr>
        <w:tc>
          <w:tcPr>
            <w:tcW w:w="717" w:type="dxa"/>
            <w:tcBorders>
              <w:top w:val="nil"/>
              <w:left w:val="single" w:sz="4" w:space="0" w:color="auto"/>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878"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273"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273"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060"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060"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227"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667"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r>
      <w:tr w:rsidR="00B1775E" w:rsidRPr="00B1775E" w:rsidTr="002F7C80">
        <w:trPr>
          <w:trHeight w:val="300"/>
        </w:trPr>
        <w:tc>
          <w:tcPr>
            <w:tcW w:w="717" w:type="dxa"/>
            <w:tcBorders>
              <w:top w:val="nil"/>
              <w:left w:val="single" w:sz="4" w:space="0" w:color="auto"/>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878"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273"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273"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060"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060"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227"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667"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r>
      <w:tr w:rsidR="00B1775E" w:rsidRPr="00B1775E" w:rsidTr="002F7C80">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878"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2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66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r>
      <w:tr w:rsidR="00B1775E" w:rsidRPr="00B1775E" w:rsidTr="002F7C80">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878"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2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66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r>
    </w:tbl>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p>
    <w:p w:rsidR="00B1775E" w:rsidRPr="00B1775E" w:rsidRDefault="00B1775E" w:rsidP="00B1775E">
      <w:pPr>
        <w:tabs>
          <w:tab w:val="left" w:pos="4545"/>
        </w:tabs>
        <w:ind w:left="720" w:right="-2"/>
        <w:rPr>
          <w:rFonts w:ascii="Times New Roman" w:hAnsi="Times New Roman" w:cs="Times New Roman"/>
          <w:color w:val="000000"/>
          <w:sz w:val="24"/>
          <w:szCs w:val="24"/>
        </w:rPr>
      </w:pPr>
      <w:r w:rsidRPr="00B1775E">
        <w:rPr>
          <w:rFonts w:ascii="Times New Roman" w:eastAsia="Cambria" w:hAnsi="Times New Roman" w:cs="Times New Roman"/>
          <w:color w:val="000000"/>
          <w:sz w:val="24"/>
          <w:szCs w:val="24"/>
          <w:lang w:eastAsia="ko-KR"/>
        </w:rPr>
        <w:t xml:space="preserve">Руководитель образовательной организации   </w:t>
      </w:r>
      <w:r w:rsidRPr="00B1775E">
        <w:rPr>
          <w:rFonts w:ascii="Times New Roman" w:hAnsi="Times New Roman" w:cs="Times New Roman"/>
          <w:color w:val="000000"/>
          <w:sz w:val="24"/>
          <w:szCs w:val="24"/>
        </w:rPr>
        <w:t>____________ /_____________/</w:t>
      </w: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r w:rsidRPr="00B1775E">
        <w:rPr>
          <w:rFonts w:ascii="Times New Roman" w:hAnsi="Times New Roman" w:cs="Times New Roman"/>
          <w:color w:val="000000"/>
          <w:sz w:val="24"/>
          <w:szCs w:val="24"/>
        </w:rPr>
        <w:t xml:space="preserve">                                                                                                       подпись                ФИО</w:t>
      </w: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r w:rsidRPr="00B1775E">
        <w:rPr>
          <w:rFonts w:ascii="Times New Roman" w:eastAsia="Cambria" w:hAnsi="Times New Roman" w:cs="Times New Roman"/>
          <w:color w:val="000000"/>
          <w:sz w:val="24"/>
          <w:szCs w:val="24"/>
          <w:lang w:eastAsia="ko-KR"/>
        </w:rPr>
        <w:t>*Отчет заполняется образовательной организацией, передается в МОУО</w:t>
      </w:r>
    </w:p>
    <w:p w:rsidR="00B1775E" w:rsidRPr="00B1775E" w:rsidRDefault="00B1775E" w:rsidP="00B1775E">
      <w:pPr>
        <w:tabs>
          <w:tab w:val="left" w:pos="4545"/>
        </w:tabs>
        <w:ind w:left="360" w:right="-2"/>
        <w:rPr>
          <w:rFonts w:ascii="Times New Roman" w:eastAsia="Cambria" w:hAnsi="Times New Roman" w:cs="Times New Roman"/>
          <w:b/>
          <w:color w:val="000000"/>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ind w:right="-2"/>
        <w:jc w:val="right"/>
        <w:rPr>
          <w:rFonts w:ascii="Times New Roman" w:eastAsia="Cambria" w:hAnsi="Times New Roman" w:cs="Times New Roman"/>
          <w:color w:val="000000"/>
          <w:sz w:val="24"/>
          <w:szCs w:val="24"/>
          <w:lang w:eastAsia="ko-KR"/>
        </w:rPr>
      </w:pPr>
      <w:r w:rsidRPr="00B1775E">
        <w:rPr>
          <w:rFonts w:ascii="Times New Roman" w:hAnsi="Times New Roman" w:cs="Times New Roman"/>
          <w:sz w:val="24"/>
          <w:szCs w:val="24"/>
        </w:rPr>
        <w:t>Приложение № 15 к Порядку</w:t>
      </w: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4545"/>
        </w:tabs>
        <w:ind w:right="-2"/>
        <w:jc w:val="center"/>
        <w:rPr>
          <w:rFonts w:ascii="Times New Roman" w:eastAsia="Cambria" w:hAnsi="Times New Roman" w:cs="Times New Roman"/>
          <w:b/>
          <w:color w:val="000000"/>
          <w:sz w:val="24"/>
          <w:szCs w:val="24"/>
          <w:lang w:eastAsia="ko-KR"/>
        </w:rPr>
      </w:pPr>
    </w:p>
    <w:p w:rsidR="00B1775E" w:rsidRPr="00B1775E" w:rsidRDefault="00B1775E" w:rsidP="00B1775E">
      <w:pPr>
        <w:tabs>
          <w:tab w:val="left" w:pos="4545"/>
        </w:tabs>
        <w:ind w:right="-2"/>
        <w:jc w:val="center"/>
        <w:rPr>
          <w:rFonts w:ascii="Times New Roman" w:eastAsia="Cambria" w:hAnsi="Times New Roman" w:cs="Times New Roman"/>
          <w:b/>
          <w:color w:val="000000"/>
          <w:sz w:val="24"/>
          <w:szCs w:val="24"/>
          <w:lang w:eastAsia="ko-KR"/>
        </w:rPr>
      </w:pPr>
    </w:p>
    <w:p w:rsidR="00B1775E" w:rsidRPr="00B1775E" w:rsidRDefault="00B1775E" w:rsidP="00B1775E">
      <w:pPr>
        <w:tabs>
          <w:tab w:val="left" w:pos="4545"/>
        </w:tabs>
        <w:ind w:right="-2"/>
        <w:jc w:val="center"/>
        <w:rPr>
          <w:rFonts w:ascii="Times New Roman" w:eastAsia="Cambria" w:hAnsi="Times New Roman" w:cs="Times New Roman"/>
          <w:color w:val="000000"/>
          <w:sz w:val="24"/>
          <w:szCs w:val="24"/>
          <w:lang w:eastAsia="ko-KR"/>
        </w:rPr>
      </w:pPr>
      <w:r w:rsidRPr="00B1775E">
        <w:rPr>
          <w:rFonts w:ascii="Times New Roman" w:eastAsia="Cambria" w:hAnsi="Times New Roman" w:cs="Times New Roman"/>
          <w:b/>
          <w:color w:val="000000"/>
          <w:sz w:val="24"/>
          <w:szCs w:val="24"/>
          <w:lang w:eastAsia="ko-KR"/>
        </w:rPr>
        <w:t xml:space="preserve">Форма* отчета в РЦОИ по итогам итогового собеседования                                        </w:t>
      </w:r>
    </w:p>
    <w:p w:rsidR="00B1775E" w:rsidRPr="00B1775E" w:rsidRDefault="00B1775E" w:rsidP="00B1775E">
      <w:pPr>
        <w:ind w:right="-2"/>
        <w:jc w:val="both"/>
        <w:rPr>
          <w:rFonts w:ascii="Times New Roman" w:eastAsia="Cambria" w:hAnsi="Times New Roman" w:cs="Times New Roman"/>
          <w:color w:val="000000"/>
          <w:sz w:val="24"/>
          <w:szCs w:val="24"/>
          <w:lang w:eastAsia="ko-KR"/>
        </w:rPr>
      </w:pPr>
    </w:p>
    <w:tbl>
      <w:tblPr>
        <w:tblW w:w="10142" w:type="dxa"/>
        <w:tblInd w:w="108" w:type="dxa"/>
        <w:tblLook w:val="04A0" w:firstRow="1" w:lastRow="0" w:firstColumn="1" w:lastColumn="0" w:noHBand="0" w:noVBand="1"/>
      </w:tblPr>
      <w:tblGrid>
        <w:gridCol w:w="957"/>
        <w:gridCol w:w="1173"/>
        <w:gridCol w:w="1702"/>
        <w:gridCol w:w="1702"/>
        <w:gridCol w:w="1417"/>
        <w:gridCol w:w="1417"/>
        <w:gridCol w:w="1774"/>
      </w:tblGrid>
      <w:tr w:rsidR="00B1775E" w:rsidRPr="00B1775E" w:rsidTr="002F7C80">
        <w:trPr>
          <w:trHeight w:val="1440"/>
        </w:trPr>
        <w:tc>
          <w:tcPr>
            <w:tcW w:w="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lastRenderedPageBreak/>
              <w:t>№п/п</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Код МОУО</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Кол-во участников по факту</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Кол-во участников с ОВЗ</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xml:space="preserve">Кол-во получив-ших </w:t>
            </w:r>
            <w:r w:rsidRPr="00B1775E">
              <w:rPr>
                <w:rFonts w:ascii="Times New Roman" w:hAnsi="Times New Roman" w:cs="Times New Roman"/>
                <w:b/>
                <w:color w:val="000000"/>
                <w:sz w:val="24"/>
                <w:szCs w:val="24"/>
              </w:rPr>
              <w:t>зачет</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xml:space="preserve">Кол-во  получив-ших </w:t>
            </w:r>
            <w:r w:rsidRPr="00B1775E">
              <w:rPr>
                <w:rFonts w:ascii="Times New Roman" w:hAnsi="Times New Roman" w:cs="Times New Roman"/>
                <w:b/>
                <w:color w:val="000000"/>
                <w:sz w:val="24"/>
                <w:szCs w:val="24"/>
              </w:rPr>
              <w:t>незачет</w:t>
            </w:r>
          </w:p>
        </w:tc>
        <w:tc>
          <w:tcPr>
            <w:tcW w:w="1774"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xml:space="preserve">Кол-во </w:t>
            </w:r>
            <w:r w:rsidRPr="00B1775E">
              <w:rPr>
                <w:rFonts w:ascii="Times New Roman" w:hAnsi="Times New Roman" w:cs="Times New Roman"/>
                <w:b/>
                <w:color w:val="000000"/>
                <w:sz w:val="24"/>
                <w:szCs w:val="24"/>
              </w:rPr>
              <w:t>не явившихся</w:t>
            </w:r>
          </w:p>
        </w:tc>
      </w:tr>
      <w:tr w:rsidR="00B1775E" w:rsidRPr="00B1775E" w:rsidTr="002F7C80">
        <w:trPr>
          <w:trHeight w:val="824"/>
        </w:trPr>
        <w:tc>
          <w:tcPr>
            <w:tcW w:w="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7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r>
    </w:tbl>
    <w:p w:rsidR="00B1775E" w:rsidRPr="00B1775E" w:rsidRDefault="00B1775E" w:rsidP="00B1775E">
      <w:pPr>
        <w:ind w:right="-2"/>
        <w:rPr>
          <w:rFonts w:ascii="Times New Roman" w:eastAsia="Cambria" w:hAnsi="Times New Roman" w:cs="Times New Roman"/>
          <w:color w:val="000000"/>
          <w:sz w:val="24"/>
          <w:szCs w:val="24"/>
          <w:lang w:eastAsia="ko-KR"/>
        </w:rPr>
      </w:pP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p>
    <w:p w:rsidR="00B1775E" w:rsidRPr="00B1775E" w:rsidRDefault="00B1775E" w:rsidP="00B1775E">
      <w:pPr>
        <w:tabs>
          <w:tab w:val="left" w:pos="4545"/>
        </w:tabs>
        <w:ind w:left="720" w:right="-2"/>
        <w:rPr>
          <w:rFonts w:ascii="Times New Roman" w:hAnsi="Times New Roman" w:cs="Times New Roman"/>
          <w:color w:val="000000"/>
          <w:sz w:val="24"/>
          <w:szCs w:val="24"/>
        </w:rPr>
      </w:pPr>
      <w:r w:rsidRPr="00B1775E">
        <w:rPr>
          <w:rFonts w:ascii="Times New Roman" w:eastAsia="Cambria" w:hAnsi="Times New Roman" w:cs="Times New Roman"/>
          <w:color w:val="000000"/>
          <w:sz w:val="24"/>
          <w:szCs w:val="24"/>
          <w:lang w:eastAsia="ko-KR"/>
        </w:rPr>
        <w:t xml:space="preserve">Муниципальный координатор ГИА-9                </w:t>
      </w:r>
      <w:r w:rsidRPr="00B1775E">
        <w:rPr>
          <w:rFonts w:ascii="Times New Roman" w:hAnsi="Times New Roman" w:cs="Times New Roman"/>
          <w:color w:val="000000"/>
          <w:sz w:val="24"/>
          <w:szCs w:val="24"/>
        </w:rPr>
        <w:t>____________ /_____________/</w:t>
      </w: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r w:rsidRPr="00B1775E">
        <w:rPr>
          <w:rFonts w:ascii="Times New Roman" w:hAnsi="Times New Roman" w:cs="Times New Roman"/>
          <w:color w:val="000000"/>
          <w:sz w:val="24"/>
          <w:szCs w:val="24"/>
        </w:rPr>
        <w:t xml:space="preserve">                                                                                                       подпись                 ФИО</w:t>
      </w: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r w:rsidRPr="00B1775E">
        <w:rPr>
          <w:rFonts w:ascii="Times New Roman" w:eastAsia="Cambria" w:hAnsi="Times New Roman" w:cs="Times New Roman"/>
          <w:color w:val="000000"/>
          <w:sz w:val="24"/>
          <w:szCs w:val="24"/>
          <w:lang w:eastAsia="ko-KR"/>
        </w:rPr>
        <w:t>*Отчет передается в РЦОИ</w:t>
      </w: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C21BA3" w:rsidRDefault="00C21BA3" w:rsidP="00B1775E">
      <w:pPr>
        <w:autoSpaceDE w:val="0"/>
        <w:autoSpaceDN w:val="0"/>
        <w:adjustRightInd w:val="0"/>
        <w:ind w:left="709"/>
        <w:jc w:val="right"/>
        <w:rPr>
          <w:rFonts w:ascii="Times New Roman" w:hAnsi="Times New Roman" w:cs="Times New Roman"/>
          <w:sz w:val="24"/>
          <w:szCs w:val="24"/>
        </w:rPr>
      </w:pPr>
    </w:p>
    <w:p w:rsidR="00C21BA3" w:rsidRDefault="00C21BA3" w:rsidP="00B1775E">
      <w:pPr>
        <w:autoSpaceDE w:val="0"/>
        <w:autoSpaceDN w:val="0"/>
        <w:adjustRightInd w:val="0"/>
        <w:ind w:left="709"/>
        <w:jc w:val="right"/>
        <w:rPr>
          <w:rFonts w:ascii="Times New Roman" w:hAnsi="Times New Roman" w:cs="Times New Roman"/>
          <w:sz w:val="24"/>
          <w:szCs w:val="24"/>
        </w:rPr>
      </w:pPr>
    </w:p>
    <w:p w:rsidR="00C21BA3" w:rsidRDefault="00C21BA3" w:rsidP="00B1775E">
      <w:pPr>
        <w:autoSpaceDE w:val="0"/>
        <w:autoSpaceDN w:val="0"/>
        <w:adjustRightInd w:val="0"/>
        <w:ind w:left="709"/>
        <w:jc w:val="right"/>
        <w:rPr>
          <w:rFonts w:ascii="Times New Roman" w:hAnsi="Times New Roman" w:cs="Times New Roman"/>
          <w:sz w:val="24"/>
          <w:szCs w:val="24"/>
        </w:rPr>
      </w:pPr>
    </w:p>
    <w:p w:rsidR="00B1775E" w:rsidRPr="00B1775E" w:rsidRDefault="00B1775E" w:rsidP="00B1775E">
      <w:pPr>
        <w:autoSpaceDE w:val="0"/>
        <w:autoSpaceDN w:val="0"/>
        <w:adjustRightInd w:val="0"/>
        <w:ind w:left="709"/>
        <w:jc w:val="right"/>
        <w:rPr>
          <w:rFonts w:ascii="Times New Roman" w:hAnsi="Times New Roman" w:cs="Times New Roman"/>
          <w:sz w:val="24"/>
          <w:szCs w:val="24"/>
        </w:rPr>
      </w:pPr>
      <w:bookmarkStart w:id="51" w:name="_GoBack"/>
      <w:bookmarkEnd w:id="51"/>
      <w:r w:rsidRPr="00B1775E">
        <w:rPr>
          <w:rFonts w:ascii="Times New Roman" w:hAnsi="Times New Roman" w:cs="Times New Roman"/>
          <w:sz w:val="24"/>
          <w:szCs w:val="24"/>
        </w:rPr>
        <w:lastRenderedPageBreak/>
        <w:t>Приложение 2</w:t>
      </w:r>
    </w:p>
    <w:p w:rsidR="00B1775E" w:rsidRPr="00B1775E" w:rsidRDefault="00B1775E" w:rsidP="00B1775E">
      <w:pPr>
        <w:ind w:left="1416"/>
        <w:jc w:val="center"/>
        <w:rPr>
          <w:rStyle w:val="ad"/>
          <w:rFonts w:ascii="Times New Roman" w:hAnsi="Times New Roman" w:cs="Times New Roman"/>
          <w:sz w:val="24"/>
          <w:szCs w:val="24"/>
        </w:rPr>
      </w:pPr>
    </w:p>
    <w:p w:rsidR="00B1775E" w:rsidRPr="00B1775E" w:rsidRDefault="00B1775E" w:rsidP="00B1775E">
      <w:pPr>
        <w:ind w:left="1416" w:hanging="849"/>
        <w:jc w:val="center"/>
        <w:rPr>
          <w:rStyle w:val="ad"/>
          <w:rFonts w:ascii="Times New Roman" w:hAnsi="Times New Roman" w:cs="Times New Roman"/>
          <w:b/>
          <w:color w:val="auto"/>
          <w:sz w:val="24"/>
          <w:szCs w:val="24"/>
        </w:rPr>
      </w:pPr>
      <w:r w:rsidRPr="00B1775E">
        <w:rPr>
          <w:rStyle w:val="ad"/>
          <w:rFonts w:ascii="Times New Roman" w:hAnsi="Times New Roman" w:cs="Times New Roman"/>
          <w:b/>
          <w:color w:val="auto"/>
          <w:sz w:val="24"/>
          <w:szCs w:val="24"/>
        </w:rPr>
        <w:t>График проведения итогового собеседования на 10 февраля 2021 года</w:t>
      </w:r>
    </w:p>
    <w:tbl>
      <w:tblPr>
        <w:tblW w:w="107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9"/>
        <w:gridCol w:w="2268"/>
        <w:gridCol w:w="1418"/>
        <w:gridCol w:w="709"/>
        <w:gridCol w:w="850"/>
        <w:gridCol w:w="851"/>
        <w:gridCol w:w="991"/>
      </w:tblGrid>
      <w:tr w:rsidR="00B1775E" w:rsidRPr="00B1775E" w:rsidTr="002F7C80">
        <w:tc>
          <w:tcPr>
            <w:tcW w:w="2127"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Организационно-информационное сопровождение методистов и специалистов</w:t>
            </w:r>
          </w:p>
        </w:tc>
        <w:tc>
          <w:tcPr>
            <w:tcW w:w="1559"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Место проведение ИС</w:t>
            </w:r>
          </w:p>
        </w:tc>
        <w:tc>
          <w:tcPr>
            <w:tcW w:w="2268"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Школы-участники</w:t>
            </w:r>
          </w:p>
        </w:tc>
        <w:tc>
          <w:tcPr>
            <w:tcW w:w="1418"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Всего участников итогового собеседования</w:t>
            </w:r>
          </w:p>
        </w:tc>
        <w:tc>
          <w:tcPr>
            <w:tcW w:w="709"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В ОУ</w:t>
            </w:r>
          </w:p>
        </w:tc>
        <w:tc>
          <w:tcPr>
            <w:tcW w:w="850"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На дому</w:t>
            </w:r>
          </w:p>
        </w:tc>
        <w:tc>
          <w:tcPr>
            <w:tcW w:w="851"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итого</w:t>
            </w:r>
          </w:p>
        </w:tc>
        <w:tc>
          <w:tcPr>
            <w:tcW w:w="991"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Количество аудитории</w:t>
            </w:r>
          </w:p>
        </w:tc>
      </w:tr>
      <w:tr w:rsidR="00B1775E" w:rsidRPr="00B1775E" w:rsidTr="002F7C80">
        <w:trPr>
          <w:trHeight w:val="311"/>
        </w:trPr>
        <w:tc>
          <w:tcPr>
            <w:tcW w:w="2127"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Имамразыева Г.Д</w:t>
            </w:r>
            <w:r>
              <w:rPr>
                <w:rFonts w:ascii="Times New Roman" w:hAnsi="Times New Roman" w:cs="Times New Roman"/>
                <w:sz w:val="24"/>
                <w:szCs w:val="24"/>
              </w:rPr>
              <w:t>.</w:t>
            </w:r>
          </w:p>
        </w:tc>
        <w:tc>
          <w:tcPr>
            <w:tcW w:w="1559" w:type="dxa"/>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АСОШ № 1</w:t>
            </w:r>
          </w:p>
        </w:tc>
        <w:tc>
          <w:tcPr>
            <w:tcW w:w="2268" w:type="dxa"/>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АСОШ № 1</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90</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90</w:t>
            </w:r>
          </w:p>
        </w:tc>
        <w:tc>
          <w:tcPr>
            <w:tcW w:w="850" w:type="dxa"/>
          </w:tcPr>
          <w:p w:rsidR="00B1775E" w:rsidRPr="00B1775E" w:rsidRDefault="00B1775E" w:rsidP="002F7C80">
            <w:pPr>
              <w:rPr>
                <w:rFonts w:ascii="Times New Roman" w:hAnsi="Times New Roman" w:cs="Times New Roman"/>
                <w:sz w:val="24"/>
                <w:szCs w:val="24"/>
              </w:rPr>
            </w:pPr>
          </w:p>
        </w:tc>
        <w:tc>
          <w:tcPr>
            <w:tcW w:w="851"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90</w:t>
            </w:r>
          </w:p>
        </w:tc>
        <w:tc>
          <w:tcPr>
            <w:tcW w:w="991" w:type="dxa"/>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5 аудитории</w:t>
            </w:r>
          </w:p>
        </w:tc>
      </w:tr>
      <w:tr w:rsidR="00B1775E" w:rsidRPr="00B1775E" w:rsidTr="002F7C80">
        <w:trPr>
          <w:trHeight w:val="330"/>
        </w:trPr>
        <w:tc>
          <w:tcPr>
            <w:tcW w:w="2127" w:type="dxa"/>
            <w:vMerge/>
          </w:tcPr>
          <w:p w:rsidR="00B1775E" w:rsidRPr="00B1775E" w:rsidRDefault="00B1775E" w:rsidP="002F7C80">
            <w:pPr>
              <w:rPr>
                <w:rFonts w:ascii="Times New Roman" w:hAnsi="Times New Roman" w:cs="Times New Roman"/>
                <w:sz w:val="24"/>
                <w:szCs w:val="24"/>
              </w:rPr>
            </w:pPr>
          </w:p>
        </w:tc>
        <w:tc>
          <w:tcPr>
            <w:tcW w:w="1559"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АСОШ № 2</w:t>
            </w:r>
          </w:p>
        </w:tc>
        <w:tc>
          <w:tcPr>
            <w:tcW w:w="2268"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АСОШ № 2</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47</w:t>
            </w:r>
          </w:p>
        </w:tc>
        <w:tc>
          <w:tcPr>
            <w:tcW w:w="709"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52</w:t>
            </w:r>
          </w:p>
        </w:tc>
        <w:tc>
          <w:tcPr>
            <w:tcW w:w="850" w:type="dxa"/>
            <w:vMerge w:val="restart"/>
          </w:tcPr>
          <w:p w:rsidR="00B1775E" w:rsidRPr="00B1775E" w:rsidRDefault="00B1775E" w:rsidP="002F7C80">
            <w:pPr>
              <w:rPr>
                <w:rFonts w:ascii="Times New Roman" w:hAnsi="Times New Roman" w:cs="Times New Roman"/>
                <w:sz w:val="24"/>
                <w:szCs w:val="24"/>
              </w:rPr>
            </w:pPr>
          </w:p>
        </w:tc>
        <w:tc>
          <w:tcPr>
            <w:tcW w:w="851"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52</w:t>
            </w:r>
          </w:p>
        </w:tc>
        <w:tc>
          <w:tcPr>
            <w:tcW w:w="991"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3 аудитории</w:t>
            </w:r>
          </w:p>
        </w:tc>
      </w:tr>
      <w:tr w:rsidR="00B1775E" w:rsidRPr="00B1775E" w:rsidTr="002F7C80">
        <w:trPr>
          <w:trHeight w:val="330"/>
        </w:trPr>
        <w:tc>
          <w:tcPr>
            <w:tcW w:w="2127" w:type="dxa"/>
            <w:vMerge/>
          </w:tcPr>
          <w:p w:rsidR="00B1775E" w:rsidRPr="00B1775E" w:rsidRDefault="00B1775E" w:rsidP="002F7C80">
            <w:pPr>
              <w:rPr>
                <w:rFonts w:ascii="Times New Roman" w:hAnsi="Times New Roman" w:cs="Times New Roman"/>
                <w:sz w:val="24"/>
                <w:szCs w:val="24"/>
              </w:rPr>
            </w:pPr>
          </w:p>
        </w:tc>
        <w:tc>
          <w:tcPr>
            <w:tcW w:w="1559" w:type="dxa"/>
            <w:vMerge/>
          </w:tcPr>
          <w:p w:rsidR="00B1775E" w:rsidRPr="00B1775E" w:rsidRDefault="00B1775E" w:rsidP="002F7C80">
            <w:pPr>
              <w:rPr>
                <w:rFonts w:ascii="Times New Roman" w:hAnsi="Times New Roman" w:cs="Times New Roman"/>
                <w:sz w:val="24"/>
                <w:szCs w:val="24"/>
              </w:rPr>
            </w:pPr>
          </w:p>
        </w:tc>
        <w:tc>
          <w:tcPr>
            <w:tcW w:w="2268" w:type="dxa"/>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Новоалимовская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5</w:t>
            </w:r>
          </w:p>
        </w:tc>
        <w:tc>
          <w:tcPr>
            <w:tcW w:w="709" w:type="dxa"/>
            <w:vMerge/>
          </w:tcPr>
          <w:p w:rsidR="00B1775E" w:rsidRPr="00B1775E" w:rsidRDefault="00B1775E" w:rsidP="002F7C80">
            <w:pPr>
              <w:rPr>
                <w:rFonts w:ascii="Times New Roman" w:hAnsi="Times New Roman" w:cs="Times New Roman"/>
                <w:sz w:val="24"/>
                <w:szCs w:val="24"/>
              </w:rPr>
            </w:pP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tcPr>
          <w:p w:rsidR="00B1775E" w:rsidRPr="00B1775E" w:rsidRDefault="00B1775E" w:rsidP="002F7C80">
            <w:pPr>
              <w:rPr>
                <w:rFonts w:ascii="Times New Roman" w:hAnsi="Times New Roman" w:cs="Times New Roman"/>
                <w:sz w:val="24"/>
                <w:szCs w:val="24"/>
              </w:rPr>
            </w:pPr>
          </w:p>
        </w:tc>
      </w:tr>
      <w:tr w:rsidR="00B1775E" w:rsidRPr="00B1775E" w:rsidTr="002F7C80">
        <w:trPr>
          <w:trHeight w:val="330"/>
        </w:trPr>
        <w:tc>
          <w:tcPr>
            <w:tcW w:w="2127"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Шигапова Г.Ш.</w:t>
            </w:r>
          </w:p>
        </w:tc>
        <w:tc>
          <w:tcPr>
            <w:tcW w:w="1559" w:type="dxa"/>
            <w:vAlign w:val="center"/>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Старокурмашевская ООШ</w:t>
            </w:r>
          </w:p>
        </w:tc>
        <w:tc>
          <w:tcPr>
            <w:tcW w:w="2268" w:type="dxa"/>
            <w:vAlign w:val="center"/>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Старокурмашевская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11</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11</w:t>
            </w:r>
          </w:p>
        </w:tc>
        <w:tc>
          <w:tcPr>
            <w:tcW w:w="850" w:type="dxa"/>
          </w:tcPr>
          <w:p w:rsidR="00B1775E" w:rsidRPr="00B1775E" w:rsidRDefault="00B1775E" w:rsidP="002F7C80">
            <w:pPr>
              <w:rPr>
                <w:rFonts w:ascii="Times New Roman" w:hAnsi="Times New Roman" w:cs="Times New Roman"/>
                <w:sz w:val="24"/>
                <w:szCs w:val="24"/>
              </w:rPr>
            </w:pPr>
          </w:p>
        </w:tc>
        <w:tc>
          <w:tcPr>
            <w:tcW w:w="851"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11</w:t>
            </w:r>
          </w:p>
        </w:tc>
        <w:tc>
          <w:tcPr>
            <w:tcW w:w="991" w:type="dxa"/>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 аудитория</w:t>
            </w:r>
          </w:p>
        </w:tc>
      </w:tr>
      <w:tr w:rsidR="00B1775E" w:rsidRPr="00B1775E" w:rsidTr="002F7C80">
        <w:tc>
          <w:tcPr>
            <w:tcW w:w="2127"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Анварова Г.Ф.</w:t>
            </w:r>
          </w:p>
        </w:tc>
        <w:tc>
          <w:tcPr>
            <w:tcW w:w="1559" w:type="dxa"/>
            <w:vMerge w:val="restart"/>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Поисевская СОШ</w:t>
            </w:r>
          </w:p>
        </w:tc>
        <w:tc>
          <w:tcPr>
            <w:tcW w:w="226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Староаймановская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2</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2</w:t>
            </w:r>
          </w:p>
        </w:tc>
        <w:tc>
          <w:tcPr>
            <w:tcW w:w="850" w:type="dxa"/>
            <w:vMerge w:val="restart"/>
          </w:tcPr>
          <w:p w:rsidR="00B1775E" w:rsidRPr="00B1775E" w:rsidRDefault="00B1775E" w:rsidP="002F7C80">
            <w:pPr>
              <w:rPr>
                <w:rFonts w:ascii="Times New Roman" w:hAnsi="Times New Roman" w:cs="Times New Roman"/>
                <w:sz w:val="24"/>
                <w:szCs w:val="24"/>
              </w:rPr>
            </w:pPr>
          </w:p>
        </w:tc>
        <w:tc>
          <w:tcPr>
            <w:tcW w:w="851"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34</w:t>
            </w:r>
          </w:p>
        </w:tc>
        <w:tc>
          <w:tcPr>
            <w:tcW w:w="991" w:type="dxa"/>
            <w:vMerge w:val="restart"/>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3 аудитории</w:t>
            </w:r>
          </w:p>
        </w:tc>
      </w:tr>
      <w:tr w:rsidR="00B1775E" w:rsidRPr="00B1775E" w:rsidTr="002F7C80">
        <w:tc>
          <w:tcPr>
            <w:tcW w:w="2127" w:type="dxa"/>
            <w:vMerge/>
          </w:tcPr>
          <w:p w:rsidR="00B1775E" w:rsidRPr="00B1775E" w:rsidRDefault="00B1775E" w:rsidP="002F7C80">
            <w:pPr>
              <w:rPr>
                <w:rFonts w:ascii="Times New Roman" w:hAnsi="Times New Roman" w:cs="Times New Roman"/>
                <w:sz w:val="24"/>
                <w:szCs w:val="24"/>
              </w:rPr>
            </w:pPr>
          </w:p>
        </w:tc>
        <w:tc>
          <w:tcPr>
            <w:tcW w:w="1559" w:type="dxa"/>
            <w:vMerge/>
          </w:tcPr>
          <w:p w:rsidR="00B1775E" w:rsidRPr="00B1775E" w:rsidRDefault="00B1775E" w:rsidP="002F7C80">
            <w:pPr>
              <w:rPr>
                <w:rFonts w:ascii="Times New Roman" w:hAnsi="Times New Roman" w:cs="Times New Roman"/>
                <w:sz w:val="24"/>
                <w:szCs w:val="24"/>
              </w:rPr>
            </w:pPr>
          </w:p>
        </w:tc>
        <w:tc>
          <w:tcPr>
            <w:tcW w:w="226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Зубаировская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8</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8</w:t>
            </w: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vAlign w:val="center"/>
          </w:tcPr>
          <w:p w:rsidR="00B1775E" w:rsidRPr="00B1775E" w:rsidRDefault="00B1775E" w:rsidP="002F7C80">
            <w:pPr>
              <w:rPr>
                <w:rFonts w:ascii="Times New Roman" w:hAnsi="Times New Roman" w:cs="Times New Roman"/>
                <w:sz w:val="24"/>
                <w:szCs w:val="24"/>
              </w:rPr>
            </w:pPr>
          </w:p>
        </w:tc>
      </w:tr>
      <w:tr w:rsidR="00B1775E" w:rsidRPr="00B1775E" w:rsidTr="002F7C80">
        <w:trPr>
          <w:trHeight w:val="468"/>
        </w:trPr>
        <w:tc>
          <w:tcPr>
            <w:tcW w:w="2127" w:type="dxa"/>
            <w:vMerge/>
          </w:tcPr>
          <w:p w:rsidR="00B1775E" w:rsidRPr="00B1775E" w:rsidRDefault="00B1775E" w:rsidP="002F7C80">
            <w:pPr>
              <w:rPr>
                <w:rFonts w:ascii="Times New Roman" w:hAnsi="Times New Roman" w:cs="Times New Roman"/>
                <w:sz w:val="24"/>
                <w:szCs w:val="24"/>
              </w:rPr>
            </w:pPr>
          </w:p>
        </w:tc>
        <w:tc>
          <w:tcPr>
            <w:tcW w:w="1559" w:type="dxa"/>
            <w:vMerge/>
          </w:tcPr>
          <w:p w:rsidR="00B1775E" w:rsidRPr="00B1775E" w:rsidRDefault="00B1775E" w:rsidP="002F7C80">
            <w:pPr>
              <w:rPr>
                <w:rFonts w:ascii="Times New Roman" w:hAnsi="Times New Roman" w:cs="Times New Roman"/>
                <w:sz w:val="24"/>
                <w:szCs w:val="24"/>
              </w:rPr>
            </w:pPr>
          </w:p>
        </w:tc>
        <w:tc>
          <w:tcPr>
            <w:tcW w:w="226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Поисевская СОШ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19</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19</w:t>
            </w: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vAlign w:val="center"/>
          </w:tcPr>
          <w:p w:rsidR="00B1775E" w:rsidRPr="00B1775E" w:rsidRDefault="00B1775E" w:rsidP="002F7C80">
            <w:pPr>
              <w:rPr>
                <w:rFonts w:ascii="Times New Roman" w:hAnsi="Times New Roman" w:cs="Times New Roman"/>
                <w:sz w:val="24"/>
                <w:szCs w:val="24"/>
              </w:rPr>
            </w:pPr>
          </w:p>
        </w:tc>
      </w:tr>
      <w:tr w:rsidR="00B1775E" w:rsidRPr="00B1775E" w:rsidTr="002F7C80">
        <w:trPr>
          <w:trHeight w:val="384"/>
        </w:trPr>
        <w:tc>
          <w:tcPr>
            <w:tcW w:w="2127" w:type="dxa"/>
            <w:vMerge/>
          </w:tcPr>
          <w:p w:rsidR="00B1775E" w:rsidRPr="00B1775E" w:rsidRDefault="00B1775E" w:rsidP="002F7C80">
            <w:pPr>
              <w:rPr>
                <w:rFonts w:ascii="Times New Roman" w:hAnsi="Times New Roman" w:cs="Times New Roman"/>
                <w:sz w:val="24"/>
                <w:szCs w:val="24"/>
              </w:rPr>
            </w:pPr>
          </w:p>
        </w:tc>
        <w:tc>
          <w:tcPr>
            <w:tcW w:w="1559" w:type="dxa"/>
            <w:vMerge/>
          </w:tcPr>
          <w:p w:rsidR="00B1775E" w:rsidRPr="00B1775E" w:rsidRDefault="00B1775E" w:rsidP="002F7C80">
            <w:pPr>
              <w:rPr>
                <w:rFonts w:ascii="Times New Roman" w:hAnsi="Times New Roman" w:cs="Times New Roman"/>
                <w:sz w:val="24"/>
                <w:szCs w:val="24"/>
              </w:rPr>
            </w:pPr>
          </w:p>
        </w:tc>
        <w:tc>
          <w:tcPr>
            <w:tcW w:w="226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Атясевская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5</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5</w:t>
            </w: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vAlign w:val="center"/>
          </w:tcPr>
          <w:p w:rsidR="00B1775E" w:rsidRPr="00B1775E" w:rsidRDefault="00B1775E" w:rsidP="002F7C80">
            <w:pPr>
              <w:rPr>
                <w:rFonts w:ascii="Times New Roman" w:hAnsi="Times New Roman" w:cs="Times New Roman"/>
                <w:sz w:val="24"/>
                <w:szCs w:val="24"/>
              </w:rPr>
            </w:pPr>
          </w:p>
        </w:tc>
      </w:tr>
      <w:tr w:rsidR="00B1775E" w:rsidRPr="00B1775E" w:rsidTr="002F7C80">
        <w:trPr>
          <w:trHeight w:val="286"/>
        </w:trPr>
        <w:tc>
          <w:tcPr>
            <w:tcW w:w="2127" w:type="dxa"/>
          </w:tcPr>
          <w:p w:rsidR="00B1775E" w:rsidRPr="00B1775E" w:rsidRDefault="00B1775E" w:rsidP="002F7C80">
            <w:pPr>
              <w:rPr>
                <w:rFonts w:ascii="Times New Roman" w:hAnsi="Times New Roman" w:cs="Times New Roman"/>
                <w:sz w:val="24"/>
                <w:szCs w:val="24"/>
              </w:rPr>
            </w:pPr>
            <w:r>
              <w:rPr>
                <w:rFonts w:ascii="Times New Roman" w:hAnsi="Times New Roman" w:cs="Times New Roman"/>
                <w:sz w:val="24"/>
                <w:szCs w:val="24"/>
              </w:rPr>
              <w:t>Шакирова Р.М.</w:t>
            </w:r>
          </w:p>
        </w:tc>
        <w:tc>
          <w:tcPr>
            <w:tcW w:w="155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 xml:space="preserve">Гимназия </w:t>
            </w:r>
          </w:p>
        </w:tc>
        <w:tc>
          <w:tcPr>
            <w:tcW w:w="226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Гимназия</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19</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19</w:t>
            </w:r>
          </w:p>
        </w:tc>
        <w:tc>
          <w:tcPr>
            <w:tcW w:w="850" w:type="dxa"/>
          </w:tcPr>
          <w:p w:rsidR="00B1775E" w:rsidRPr="00B1775E" w:rsidRDefault="00B1775E" w:rsidP="002F7C80">
            <w:pPr>
              <w:rPr>
                <w:rFonts w:ascii="Times New Roman" w:hAnsi="Times New Roman" w:cs="Times New Roman"/>
                <w:sz w:val="24"/>
                <w:szCs w:val="24"/>
              </w:rPr>
            </w:pPr>
          </w:p>
        </w:tc>
        <w:tc>
          <w:tcPr>
            <w:tcW w:w="851"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19</w:t>
            </w:r>
          </w:p>
        </w:tc>
        <w:tc>
          <w:tcPr>
            <w:tcW w:w="991" w:type="dxa"/>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 аудитория</w:t>
            </w:r>
          </w:p>
        </w:tc>
      </w:tr>
      <w:tr w:rsidR="00B1775E" w:rsidRPr="00B1775E" w:rsidTr="002F7C80">
        <w:tc>
          <w:tcPr>
            <w:tcW w:w="2127" w:type="dxa"/>
            <w:vMerge w:val="restart"/>
          </w:tcPr>
          <w:p w:rsidR="00B1775E" w:rsidRPr="00B1775E" w:rsidRDefault="00B1775E" w:rsidP="002F7C80">
            <w:pPr>
              <w:rPr>
                <w:rFonts w:ascii="Times New Roman" w:hAnsi="Times New Roman" w:cs="Times New Roman"/>
                <w:sz w:val="24"/>
                <w:szCs w:val="24"/>
              </w:rPr>
            </w:pPr>
            <w:r>
              <w:rPr>
                <w:rFonts w:ascii="Times New Roman" w:hAnsi="Times New Roman" w:cs="Times New Roman"/>
                <w:sz w:val="24"/>
                <w:szCs w:val="24"/>
              </w:rPr>
              <w:t>Кадырова Л.Р.</w:t>
            </w:r>
          </w:p>
        </w:tc>
        <w:tc>
          <w:tcPr>
            <w:tcW w:w="1559"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Мари-Суксинская ООШ</w:t>
            </w:r>
          </w:p>
        </w:tc>
        <w:tc>
          <w:tcPr>
            <w:tcW w:w="226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Тат. Суксинская СОШ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9</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9</w:t>
            </w:r>
          </w:p>
        </w:tc>
        <w:tc>
          <w:tcPr>
            <w:tcW w:w="850" w:type="dxa"/>
            <w:vMerge w:val="restart"/>
          </w:tcPr>
          <w:p w:rsidR="00B1775E" w:rsidRPr="00B1775E" w:rsidRDefault="00B1775E" w:rsidP="002F7C80">
            <w:pPr>
              <w:rPr>
                <w:rFonts w:ascii="Times New Roman" w:hAnsi="Times New Roman" w:cs="Times New Roman"/>
                <w:sz w:val="24"/>
                <w:szCs w:val="24"/>
              </w:rPr>
            </w:pPr>
          </w:p>
        </w:tc>
        <w:tc>
          <w:tcPr>
            <w:tcW w:w="851"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20</w:t>
            </w:r>
          </w:p>
        </w:tc>
        <w:tc>
          <w:tcPr>
            <w:tcW w:w="991" w:type="dxa"/>
            <w:vMerge w:val="restart"/>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 аудитория</w:t>
            </w:r>
          </w:p>
        </w:tc>
      </w:tr>
      <w:tr w:rsidR="00B1775E" w:rsidRPr="00B1775E" w:rsidTr="002F7C80">
        <w:tc>
          <w:tcPr>
            <w:tcW w:w="2127" w:type="dxa"/>
            <w:vMerge/>
          </w:tcPr>
          <w:p w:rsidR="00B1775E" w:rsidRPr="00B1775E" w:rsidRDefault="00B1775E" w:rsidP="002F7C80">
            <w:pPr>
              <w:jc w:val="both"/>
              <w:rPr>
                <w:rFonts w:ascii="Times New Roman" w:hAnsi="Times New Roman" w:cs="Times New Roman"/>
                <w:sz w:val="24"/>
                <w:szCs w:val="24"/>
              </w:rPr>
            </w:pPr>
          </w:p>
        </w:tc>
        <w:tc>
          <w:tcPr>
            <w:tcW w:w="1559" w:type="dxa"/>
            <w:vMerge/>
          </w:tcPr>
          <w:p w:rsidR="00B1775E" w:rsidRPr="00B1775E" w:rsidRDefault="00B1775E" w:rsidP="002F7C80">
            <w:pPr>
              <w:rPr>
                <w:rFonts w:ascii="Times New Roman" w:hAnsi="Times New Roman" w:cs="Times New Roman"/>
                <w:sz w:val="24"/>
                <w:szCs w:val="24"/>
              </w:rPr>
            </w:pPr>
          </w:p>
        </w:tc>
        <w:tc>
          <w:tcPr>
            <w:tcW w:w="2268"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Кузякинская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w:t>
            </w: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vAlign w:val="center"/>
          </w:tcPr>
          <w:p w:rsidR="00B1775E" w:rsidRPr="00B1775E" w:rsidRDefault="00B1775E" w:rsidP="002F7C80">
            <w:pPr>
              <w:rPr>
                <w:rFonts w:ascii="Times New Roman" w:hAnsi="Times New Roman" w:cs="Times New Roman"/>
                <w:sz w:val="24"/>
                <w:szCs w:val="24"/>
              </w:rPr>
            </w:pPr>
          </w:p>
        </w:tc>
      </w:tr>
      <w:tr w:rsidR="00B1775E" w:rsidRPr="00B1775E" w:rsidTr="002F7C80">
        <w:trPr>
          <w:trHeight w:val="636"/>
        </w:trPr>
        <w:tc>
          <w:tcPr>
            <w:tcW w:w="2127" w:type="dxa"/>
            <w:vMerge/>
          </w:tcPr>
          <w:p w:rsidR="00B1775E" w:rsidRPr="00B1775E" w:rsidRDefault="00B1775E" w:rsidP="002F7C80">
            <w:pPr>
              <w:jc w:val="both"/>
              <w:rPr>
                <w:rFonts w:ascii="Times New Roman" w:hAnsi="Times New Roman" w:cs="Times New Roman"/>
                <w:sz w:val="24"/>
                <w:szCs w:val="24"/>
              </w:rPr>
            </w:pPr>
          </w:p>
        </w:tc>
        <w:tc>
          <w:tcPr>
            <w:tcW w:w="1559" w:type="dxa"/>
            <w:vMerge/>
          </w:tcPr>
          <w:p w:rsidR="00B1775E" w:rsidRPr="00B1775E" w:rsidRDefault="00B1775E" w:rsidP="002F7C80">
            <w:pPr>
              <w:rPr>
                <w:rFonts w:ascii="Times New Roman" w:hAnsi="Times New Roman" w:cs="Times New Roman"/>
                <w:sz w:val="24"/>
                <w:szCs w:val="24"/>
              </w:rPr>
            </w:pPr>
          </w:p>
        </w:tc>
        <w:tc>
          <w:tcPr>
            <w:tcW w:w="2268" w:type="dxa"/>
            <w:tcBorders>
              <w:bottom w:val="single" w:sz="4" w:space="0" w:color="auto"/>
            </w:tcBorders>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Мари-Суксинская ООШ</w:t>
            </w:r>
          </w:p>
        </w:tc>
        <w:tc>
          <w:tcPr>
            <w:tcW w:w="1418" w:type="dxa"/>
            <w:tcBorders>
              <w:bottom w:val="single" w:sz="4" w:space="0" w:color="auto"/>
            </w:tcBorders>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4</w:t>
            </w:r>
          </w:p>
        </w:tc>
        <w:tc>
          <w:tcPr>
            <w:tcW w:w="709" w:type="dxa"/>
            <w:tcBorders>
              <w:bottom w:val="single" w:sz="4" w:space="0" w:color="auto"/>
            </w:tcBorders>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4</w:t>
            </w: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vAlign w:val="center"/>
          </w:tcPr>
          <w:p w:rsidR="00B1775E" w:rsidRPr="00B1775E" w:rsidRDefault="00B1775E" w:rsidP="002F7C80">
            <w:pPr>
              <w:rPr>
                <w:rFonts w:ascii="Times New Roman" w:hAnsi="Times New Roman" w:cs="Times New Roman"/>
                <w:sz w:val="24"/>
                <w:szCs w:val="24"/>
              </w:rPr>
            </w:pPr>
          </w:p>
        </w:tc>
      </w:tr>
      <w:tr w:rsidR="00B1775E" w:rsidRPr="00B1775E" w:rsidTr="002F7C80">
        <w:trPr>
          <w:trHeight w:val="492"/>
        </w:trPr>
        <w:tc>
          <w:tcPr>
            <w:tcW w:w="2127" w:type="dxa"/>
            <w:vMerge/>
            <w:tcBorders>
              <w:bottom w:val="single" w:sz="4" w:space="0" w:color="auto"/>
            </w:tcBorders>
          </w:tcPr>
          <w:p w:rsidR="00B1775E" w:rsidRPr="00B1775E" w:rsidRDefault="00B1775E" w:rsidP="002F7C80">
            <w:pPr>
              <w:jc w:val="both"/>
              <w:rPr>
                <w:rFonts w:ascii="Times New Roman" w:hAnsi="Times New Roman" w:cs="Times New Roman"/>
                <w:sz w:val="24"/>
                <w:szCs w:val="24"/>
              </w:rPr>
            </w:pPr>
          </w:p>
        </w:tc>
        <w:tc>
          <w:tcPr>
            <w:tcW w:w="1559" w:type="dxa"/>
            <w:vMerge/>
            <w:tcBorders>
              <w:bottom w:val="single" w:sz="4" w:space="0" w:color="auto"/>
            </w:tcBorders>
          </w:tcPr>
          <w:p w:rsidR="00B1775E" w:rsidRPr="00B1775E" w:rsidRDefault="00B1775E" w:rsidP="002F7C80">
            <w:pPr>
              <w:rPr>
                <w:rFonts w:ascii="Times New Roman" w:hAnsi="Times New Roman" w:cs="Times New Roman"/>
                <w:sz w:val="24"/>
                <w:szCs w:val="24"/>
              </w:rPr>
            </w:pPr>
          </w:p>
        </w:tc>
        <w:tc>
          <w:tcPr>
            <w:tcW w:w="2268" w:type="dxa"/>
            <w:tcBorders>
              <w:bottom w:val="single" w:sz="4" w:space="0" w:color="auto"/>
            </w:tcBorders>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Тлякеевская ООШ</w:t>
            </w:r>
          </w:p>
        </w:tc>
        <w:tc>
          <w:tcPr>
            <w:tcW w:w="1418" w:type="dxa"/>
            <w:tcBorders>
              <w:bottom w:val="single" w:sz="4" w:space="0" w:color="auto"/>
            </w:tcBorders>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6</w:t>
            </w:r>
          </w:p>
        </w:tc>
        <w:tc>
          <w:tcPr>
            <w:tcW w:w="709" w:type="dxa"/>
            <w:tcBorders>
              <w:bottom w:val="single" w:sz="4" w:space="0" w:color="auto"/>
            </w:tcBorders>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6</w:t>
            </w:r>
          </w:p>
        </w:tc>
        <w:tc>
          <w:tcPr>
            <w:tcW w:w="850" w:type="dxa"/>
            <w:vMerge/>
            <w:tcBorders>
              <w:bottom w:val="single" w:sz="4" w:space="0" w:color="auto"/>
            </w:tcBorders>
          </w:tcPr>
          <w:p w:rsidR="00B1775E" w:rsidRPr="00B1775E" w:rsidRDefault="00B1775E" w:rsidP="002F7C80">
            <w:pPr>
              <w:rPr>
                <w:rFonts w:ascii="Times New Roman" w:hAnsi="Times New Roman" w:cs="Times New Roman"/>
                <w:sz w:val="24"/>
                <w:szCs w:val="24"/>
              </w:rPr>
            </w:pPr>
          </w:p>
        </w:tc>
        <w:tc>
          <w:tcPr>
            <w:tcW w:w="851" w:type="dxa"/>
            <w:vMerge/>
            <w:tcBorders>
              <w:bottom w:val="single" w:sz="4" w:space="0" w:color="auto"/>
            </w:tcBorders>
          </w:tcPr>
          <w:p w:rsidR="00B1775E" w:rsidRPr="00B1775E" w:rsidRDefault="00B1775E" w:rsidP="002F7C80">
            <w:pPr>
              <w:rPr>
                <w:rFonts w:ascii="Times New Roman" w:hAnsi="Times New Roman" w:cs="Times New Roman"/>
                <w:sz w:val="24"/>
                <w:szCs w:val="24"/>
              </w:rPr>
            </w:pPr>
          </w:p>
        </w:tc>
        <w:tc>
          <w:tcPr>
            <w:tcW w:w="991" w:type="dxa"/>
            <w:vMerge/>
            <w:tcBorders>
              <w:bottom w:val="single" w:sz="4" w:space="0" w:color="auto"/>
            </w:tcBorders>
            <w:vAlign w:val="center"/>
          </w:tcPr>
          <w:p w:rsidR="00B1775E" w:rsidRPr="00B1775E" w:rsidRDefault="00B1775E" w:rsidP="002F7C80">
            <w:pPr>
              <w:rPr>
                <w:rFonts w:ascii="Times New Roman" w:hAnsi="Times New Roman" w:cs="Times New Roman"/>
                <w:sz w:val="24"/>
                <w:szCs w:val="24"/>
              </w:rPr>
            </w:pPr>
          </w:p>
        </w:tc>
      </w:tr>
      <w:tr w:rsidR="00B1775E" w:rsidRPr="00B1775E" w:rsidTr="002F7C80">
        <w:tc>
          <w:tcPr>
            <w:tcW w:w="2127" w:type="dxa"/>
            <w:vMerge w:val="restart"/>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Анварова Э.Ф.</w:t>
            </w:r>
          </w:p>
        </w:tc>
        <w:tc>
          <w:tcPr>
            <w:tcW w:w="1559" w:type="dxa"/>
            <w:vMerge w:val="restart"/>
            <w:shd w:val="clear" w:color="auto" w:fill="auto"/>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Такталачукская ООШ</w:t>
            </w:r>
          </w:p>
        </w:tc>
        <w:tc>
          <w:tcPr>
            <w:tcW w:w="2268" w:type="dxa"/>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Такталачукская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11</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11</w:t>
            </w:r>
          </w:p>
        </w:tc>
        <w:tc>
          <w:tcPr>
            <w:tcW w:w="850" w:type="dxa"/>
            <w:vMerge w:val="restart"/>
          </w:tcPr>
          <w:p w:rsidR="00B1775E" w:rsidRPr="00B1775E" w:rsidRDefault="00B1775E" w:rsidP="002F7C80">
            <w:pPr>
              <w:rPr>
                <w:rFonts w:ascii="Times New Roman" w:hAnsi="Times New Roman" w:cs="Times New Roman"/>
                <w:sz w:val="24"/>
                <w:szCs w:val="24"/>
              </w:rPr>
            </w:pPr>
          </w:p>
        </w:tc>
        <w:tc>
          <w:tcPr>
            <w:tcW w:w="851"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18</w:t>
            </w:r>
          </w:p>
        </w:tc>
        <w:tc>
          <w:tcPr>
            <w:tcW w:w="991" w:type="dxa"/>
            <w:vMerge w:val="restart"/>
            <w:shd w:val="clear" w:color="auto" w:fill="auto"/>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 аудито</w:t>
            </w:r>
            <w:r w:rsidRPr="00B1775E">
              <w:rPr>
                <w:rFonts w:ascii="Times New Roman" w:hAnsi="Times New Roman" w:cs="Times New Roman"/>
                <w:sz w:val="24"/>
                <w:szCs w:val="24"/>
              </w:rPr>
              <w:lastRenderedPageBreak/>
              <w:t>рия</w:t>
            </w:r>
          </w:p>
        </w:tc>
      </w:tr>
      <w:tr w:rsidR="00B1775E" w:rsidRPr="00B1775E" w:rsidTr="002F7C80">
        <w:tc>
          <w:tcPr>
            <w:tcW w:w="2127" w:type="dxa"/>
            <w:vMerge/>
            <w:shd w:val="clear" w:color="auto" w:fill="auto"/>
          </w:tcPr>
          <w:p w:rsidR="00B1775E" w:rsidRPr="00B1775E" w:rsidRDefault="00B1775E" w:rsidP="002F7C80">
            <w:pPr>
              <w:jc w:val="both"/>
              <w:rPr>
                <w:rFonts w:ascii="Times New Roman" w:hAnsi="Times New Roman" w:cs="Times New Roman"/>
                <w:sz w:val="24"/>
                <w:szCs w:val="24"/>
              </w:rPr>
            </w:pPr>
          </w:p>
        </w:tc>
        <w:tc>
          <w:tcPr>
            <w:tcW w:w="1559" w:type="dxa"/>
            <w:vMerge/>
            <w:shd w:val="clear" w:color="auto" w:fill="auto"/>
          </w:tcPr>
          <w:p w:rsidR="00B1775E" w:rsidRPr="00B1775E" w:rsidRDefault="00B1775E" w:rsidP="002F7C80">
            <w:pPr>
              <w:rPr>
                <w:rFonts w:ascii="Times New Roman" w:hAnsi="Times New Roman" w:cs="Times New Roman"/>
                <w:sz w:val="24"/>
                <w:szCs w:val="24"/>
              </w:rPr>
            </w:pPr>
          </w:p>
        </w:tc>
        <w:tc>
          <w:tcPr>
            <w:tcW w:w="2268" w:type="dxa"/>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Татарско-Ямалинская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5</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5</w:t>
            </w: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2127" w:type="dxa"/>
            <w:vMerge/>
            <w:shd w:val="clear" w:color="auto" w:fill="auto"/>
          </w:tcPr>
          <w:p w:rsidR="00B1775E" w:rsidRPr="00B1775E" w:rsidRDefault="00B1775E" w:rsidP="002F7C80">
            <w:pPr>
              <w:jc w:val="both"/>
              <w:rPr>
                <w:rFonts w:ascii="Times New Roman" w:hAnsi="Times New Roman" w:cs="Times New Roman"/>
                <w:sz w:val="24"/>
                <w:szCs w:val="24"/>
              </w:rPr>
            </w:pPr>
          </w:p>
        </w:tc>
        <w:tc>
          <w:tcPr>
            <w:tcW w:w="1559" w:type="dxa"/>
            <w:vMerge/>
            <w:shd w:val="clear" w:color="auto" w:fill="auto"/>
          </w:tcPr>
          <w:p w:rsidR="00B1775E" w:rsidRPr="00B1775E" w:rsidRDefault="00B1775E" w:rsidP="002F7C80">
            <w:pPr>
              <w:rPr>
                <w:rFonts w:ascii="Times New Roman" w:hAnsi="Times New Roman" w:cs="Times New Roman"/>
                <w:sz w:val="24"/>
                <w:szCs w:val="24"/>
              </w:rPr>
            </w:pPr>
          </w:p>
        </w:tc>
        <w:tc>
          <w:tcPr>
            <w:tcW w:w="2268" w:type="dxa"/>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Чалманаратская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2</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2</w:t>
            </w: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rPr>
          <w:trHeight w:val="270"/>
        </w:trPr>
        <w:tc>
          <w:tcPr>
            <w:tcW w:w="2127" w:type="dxa"/>
            <w:vMerge w:val="restart"/>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Гимадиева Ф.Ф.</w:t>
            </w:r>
          </w:p>
        </w:tc>
        <w:tc>
          <w:tcPr>
            <w:tcW w:w="1559" w:type="dxa"/>
            <w:vMerge w:val="restart"/>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Сафаровская ООШ</w:t>
            </w:r>
          </w:p>
        </w:tc>
        <w:tc>
          <w:tcPr>
            <w:tcW w:w="2268" w:type="dxa"/>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Сафаровская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6</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6</w:t>
            </w:r>
          </w:p>
        </w:tc>
        <w:tc>
          <w:tcPr>
            <w:tcW w:w="850" w:type="dxa"/>
            <w:vMerge w:val="restart"/>
          </w:tcPr>
          <w:p w:rsidR="00B1775E" w:rsidRPr="00B1775E" w:rsidRDefault="00B1775E" w:rsidP="002F7C80">
            <w:pPr>
              <w:rPr>
                <w:rFonts w:ascii="Times New Roman" w:hAnsi="Times New Roman" w:cs="Times New Roman"/>
                <w:sz w:val="24"/>
                <w:szCs w:val="24"/>
              </w:rPr>
            </w:pPr>
          </w:p>
        </w:tc>
        <w:tc>
          <w:tcPr>
            <w:tcW w:w="851"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18</w:t>
            </w:r>
          </w:p>
        </w:tc>
        <w:tc>
          <w:tcPr>
            <w:tcW w:w="991" w:type="dxa"/>
            <w:vMerge w:val="restart"/>
            <w:shd w:val="clear" w:color="auto" w:fill="auto"/>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 аудитория</w:t>
            </w:r>
          </w:p>
        </w:tc>
      </w:tr>
      <w:tr w:rsidR="00B1775E" w:rsidRPr="00B1775E" w:rsidTr="002F7C80">
        <w:trPr>
          <w:trHeight w:val="267"/>
        </w:trPr>
        <w:tc>
          <w:tcPr>
            <w:tcW w:w="2127" w:type="dxa"/>
            <w:vMerge/>
            <w:shd w:val="clear" w:color="auto" w:fill="auto"/>
          </w:tcPr>
          <w:p w:rsidR="00B1775E" w:rsidRPr="00B1775E" w:rsidRDefault="00B1775E" w:rsidP="002F7C80">
            <w:pPr>
              <w:jc w:val="both"/>
              <w:rPr>
                <w:rFonts w:ascii="Times New Roman" w:hAnsi="Times New Roman" w:cs="Times New Roman"/>
                <w:sz w:val="24"/>
                <w:szCs w:val="24"/>
              </w:rPr>
            </w:pPr>
          </w:p>
        </w:tc>
        <w:tc>
          <w:tcPr>
            <w:tcW w:w="1559" w:type="dxa"/>
            <w:vMerge/>
            <w:shd w:val="clear" w:color="auto" w:fill="auto"/>
          </w:tcPr>
          <w:p w:rsidR="00B1775E" w:rsidRPr="00B1775E" w:rsidRDefault="00B1775E" w:rsidP="002F7C80">
            <w:pPr>
              <w:rPr>
                <w:rFonts w:ascii="Times New Roman" w:hAnsi="Times New Roman" w:cs="Times New Roman"/>
                <w:sz w:val="24"/>
                <w:szCs w:val="24"/>
              </w:rPr>
            </w:pPr>
          </w:p>
        </w:tc>
        <w:tc>
          <w:tcPr>
            <w:tcW w:w="2268" w:type="dxa"/>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Бугадинская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6</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6</w:t>
            </w: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rPr>
          <w:trHeight w:val="267"/>
        </w:trPr>
        <w:tc>
          <w:tcPr>
            <w:tcW w:w="2127" w:type="dxa"/>
            <w:vMerge/>
            <w:shd w:val="clear" w:color="auto" w:fill="auto"/>
          </w:tcPr>
          <w:p w:rsidR="00B1775E" w:rsidRPr="00B1775E" w:rsidRDefault="00B1775E" w:rsidP="002F7C80">
            <w:pPr>
              <w:jc w:val="both"/>
              <w:rPr>
                <w:rFonts w:ascii="Times New Roman" w:hAnsi="Times New Roman" w:cs="Times New Roman"/>
                <w:sz w:val="24"/>
                <w:szCs w:val="24"/>
              </w:rPr>
            </w:pPr>
          </w:p>
        </w:tc>
        <w:tc>
          <w:tcPr>
            <w:tcW w:w="1559" w:type="dxa"/>
            <w:vMerge/>
            <w:shd w:val="clear" w:color="auto" w:fill="auto"/>
          </w:tcPr>
          <w:p w:rsidR="00B1775E" w:rsidRPr="00B1775E" w:rsidRDefault="00B1775E" w:rsidP="002F7C80">
            <w:pPr>
              <w:rPr>
                <w:rFonts w:ascii="Times New Roman" w:hAnsi="Times New Roman" w:cs="Times New Roman"/>
                <w:sz w:val="24"/>
                <w:szCs w:val="24"/>
              </w:rPr>
            </w:pPr>
          </w:p>
        </w:tc>
        <w:tc>
          <w:tcPr>
            <w:tcW w:w="2268" w:type="dxa"/>
            <w:shd w:val="clear" w:color="auto" w:fill="auto"/>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Аккузовская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4</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4</w:t>
            </w: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rPr>
          <w:trHeight w:val="267"/>
        </w:trPr>
        <w:tc>
          <w:tcPr>
            <w:tcW w:w="2127" w:type="dxa"/>
            <w:vMerge/>
            <w:shd w:val="clear" w:color="auto" w:fill="auto"/>
          </w:tcPr>
          <w:p w:rsidR="00B1775E" w:rsidRPr="00B1775E" w:rsidRDefault="00B1775E" w:rsidP="002F7C80">
            <w:pPr>
              <w:jc w:val="both"/>
              <w:rPr>
                <w:rFonts w:ascii="Times New Roman" w:hAnsi="Times New Roman" w:cs="Times New Roman"/>
                <w:sz w:val="24"/>
                <w:szCs w:val="24"/>
              </w:rPr>
            </w:pPr>
          </w:p>
        </w:tc>
        <w:tc>
          <w:tcPr>
            <w:tcW w:w="1559" w:type="dxa"/>
            <w:vMerge/>
            <w:shd w:val="clear" w:color="auto" w:fill="auto"/>
          </w:tcPr>
          <w:p w:rsidR="00B1775E" w:rsidRPr="00B1775E" w:rsidRDefault="00B1775E" w:rsidP="002F7C80">
            <w:pPr>
              <w:rPr>
                <w:rFonts w:ascii="Times New Roman" w:hAnsi="Times New Roman" w:cs="Times New Roman"/>
                <w:sz w:val="24"/>
                <w:szCs w:val="24"/>
              </w:rPr>
            </w:pPr>
          </w:p>
        </w:tc>
        <w:tc>
          <w:tcPr>
            <w:tcW w:w="2268" w:type="dxa"/>
            <w:shd w:val="clear" w:color="auto" w:fill="auto"/>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Минняровская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2</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2</w:t>
            </w: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rPr>
          <w:trHeight w:val="248"/>
        </w:trPr>
        <w:tc>
          <w:tcPr>
            <w:tcW w:w="2127" w:type="dxa"/>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 xml:space="preserve">Ахтямова  А.А.  </w:t>
            </w:r>
          </w:p>
        </w:tc>
        <w:tc>
          <w:tcPr>
            <w:tcW w:w="1559" w:type="dxa"/>
            <w:shd w:val="clear" w:color="auto" w:fill="auto"/>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Кадетская ШИ</w:t>
            </w:r>
          </w:p>
        </w:tc>
        <w:tc>
          <w:tcPr>
            <w:tcW w:w="2268" w:type="dxa"/>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Кадетская ШИ</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13</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13</w:t>
            </w:r>
          </w:p>
        </w:tc>
        <w:tc>
          <w:tcPr>
            <w:tcW w:w="850" w:type="dxa"/>
          </w:tcPr>
          <w:p w:rsidR="00B1775E" w:rsidRPr="00B1775E" w:rsidRDefault="00B1775E" w:rsidP="002F7C80">
            <w:pPr>
              <w:rPr>
                <w:rFonts w:ascii="Times New Roman" w:hAnsi="Times New Roman" w:cs="Times New Roman"/>
                <w:sz w:val="24"/>
                <w:szCs w:val="24"/>
              </w:rPr>
            </w:pPr>
          </w:p>
        </w:tc>
        <w:tc>
          <w:tcPr>
            <w:tcW w:w="851"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13</w:t>
            </w:r>
          </w:p>
        </w:tc>
        <w:tc>
          <w:tcPr>
            <w:tcW w:w="991" w:type="dxa"/>
            <w:shd w:val="clear" w:color="auto" w:fill="auto"/>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 аудитория</w:t>
            </w:r>
          </w:p>
        </w:tc>
      </w:tr>
      <w:tr w:rsidR="00B1775E" w:rsidRPr="00B1775E" w:rsidTr="002F7C80">
        <w:trPr>
          <w:trHeight w:val="248"/>
        </w:trPr>
        <w:tc>
          <w:tcPr>
            <w:tcW w:w="2127" w:type="dxa"/>
            <w:shd w:val="clear" w:color="auto" w:fill="auto"/>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Мардамшина А.С</w:t>
            </w:r>
          </w:p>
        </w:tc>
        <w:tc>
          <w:tcPr>
            <w:tcW w:w="1559" w:type="dxa"/>
            <w:shd w:val="clear" w:color="auto" w:fill="auto"/>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Кировская СОШ</w:t>
            </w:r>
          </w:p>
        </w:tc>
        <w:tc>
          <w:tcPr>
            <w:tcW w:w="2268" w:type="dxa"/>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Кировская СОШ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12</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12</w:t>
            </w:r>
          </w:p>
        </w:tc>
        <w:tc>
          <w:tcPr>
            <w:tcW w:w="850" w:type="dxa"/>
          </w:tcPr>
          <w:p w:rsidR="00B1775E" w:rsidRPr="00B1775E" w:rsidRDefault="00B1775E" w:rsidP="002F7C80">
            <w:pPr>
              <w:rPr>
                <w:rFonts w:ascii="Times New Roman" w:hAnsi="Times New Roman" w:cs="Times New Roman"/>
                <w:sz w:val="24"/>
                <w:szCs w:val="24"/>
              </w:rPr>
            </w:pPr>
          </w:p>
        </w:tc>
        <w:tc>
          <w:tcPr>
            <w:tcW w:w="851"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12</w:t>
            </w:r>
          </w:p>
        </w:tc>
        <w:tc>
          <w:tcPr>
            <w:tcW w:w="991" w:type="dxa"/>
            <w:shd w:val="clear" w:color="auto" w:fill="auto"/>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 аудитория</w:t>
            </w:r>
          </w:p>
        </w:tc>
      </w:tr>
      <w:tr w:rsidR="00B1775E" w:rsidRPr="00B1775E" w:rsidTr="002F7C80">
        <w:trPr>
          <w:trHeight w:val="365"/>
        </w:trPr>
        <w:tc>
          <w:tcPr>
            <w:tcW w:w="2127" w:type="dxa"/>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Зямилова Р.Г</w:t>
            </w:r>
          </w:p>
        </w:tc>
        <w:tc>
          <w:tcPr>
            <w:tcW w:w="1559" w:type="dxa"/>
            <w:shd w:val="clear" w:color="auto" w:fill="auto"/>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Байсаровская ООШ</w:t>
            </w:r>
          </w:p>
        </w:tc>
        <w:tc>
          <w:tcPr>
            <w:tcW w:w="2268" w:type="dxa"/>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Байсаровская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11</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11</w:t>
            </w:r>
          </w:p>
        </w:tc>
        <w:tc>
          <w:tcPr>
            <w:tcW w:w="850" w:type="dxa"/>
          </w:tcPr>
          <w:p w:rsidR="00B1775E" w:rsidRPr="00B1775E" w:rsidRDefault="00B1775E" w:rsidP="002F7C80">
            <w:pPr>
              <w:rPr>
                <w:rFonts w:ascii="Times New Roman" w:hAnsi="Times New Roman" w:cs="Times New Roman"/>
                <w:sz w:val="24"/>
                <w:szCs w:val="24"/>
              </w:rPr>
            </w:pPr>
          </w:p>
        </w:tc>
        <w:tc>
          <w:tcPr>
            <w:tcW w:w="851"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22</w:t>
            </w:r>
          </w:p>
        </w:tc>
        <w:tc>
          <w:tcPr>
            <w:tcW w:w="991" w:type="dxa"/>
            <w:shd w:val="clear" w:color="auto" w:fill="auto"/>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 аудитория</w:t>
            </w:r>
          </w:p>
        </w:tc>
      </w:tr>
    </w:tbl>
    <w:p w:rsidR="00B1775E" w:rsidRPr="00B1775E" w:rsidRDefault="00B1775E" w:rsidP="00B1775E">
      <w:pPr>
        <w:ind w:left="1416"/>
        <w:jc w:val="both"/>
        <w:rPr>
          <w:rStyle w:val="ad"/>
          <w:rFonts w:ascii="Times New Roman" w:hAnsi="Times New Roman" w:cs="Times New Roman"/>
          <w:color w:val="auto"/>
          <w:sz w:val="24"/>
          <w:szCs w:val="24"/>
        </w:rPr>
      </w:pPr>
    </w:p>
    <w:p w:rsidR="00B1775E" w:rsidRPr="00B1775E" w:rsidRDefault="00B1775E" w:rsidP="00B1775E">
      <w:pPr>
        <w:ind w:left="1416"/>
        <w:jc w:val="both"/>
        <w:rPr>
          <w:rStyle w:val="ad"/>
          <w:rFonts w:ascii="Times New Roman" w:hAnsi="Times New Roman" w:cs="Times New Roman"/>
          <w:color w:val="auto"/>
          <w:sz w:val="24"/>
          <w:szCs w:val="24"/>
        </w:rPr>
      </w:pPr>
    </w:p>
    <w:p w:rsidR="00B1775E" w:rsidRPr="00B1775E" w:rsidRDefault="00B1775E" w:rsidP="00B1775E">
      <w:pPr>
        <w:pStyle w:val="1"/>
        <w:jc w:val="center"/>
        <w:rPr>
          <w:rFonts w:ascii="Times New Roman" w:hAnsi="Times New Roman"/>
          <w:sz w:val="24"/>
          <w:szCs w:val="24"/>
        </w:rPr>
      </w:pPr>
    </w:p>
    <w:p w:rsidR="00CB2EE7" w:rsidRPr="00B1775E" w:rsidRDefault="00CB2EE7">
      <w:pPr>
        <w:rPr>
          <w:rFonts w:ascii="Times New Roman" w:hAnsi="Times New Roman" w:cs="Times New Roman"/>
          <w:sz w:val="24"/>
          <w:szCs w:val="24"/>
        </w:rPr>
      </w:pPr>
    </w:p>
    <w:sectPr w:rsidR="00CB2EE7" w:rsidRPr="00B1775E" w:rsidSect="00406F7B">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tarSymbol">
    <w:altName w:val="MS Gothic"/>
    <w:charset w:val="80"/>
    <w:family w:val="auto"/>
    <w:pitch w:val="default"/>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6"/>
      <w:numFmt w:val="decimal"/>
      <w:lvlText w:val="%2."/>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1"/>
      <w:numFmt w:val="decimal"/>
      <w:lvlText w:val="%3."/>
      <w:lvlJc w:val="left"/>
      <w:rPr>
        <w:rFonts w:ascii="Times New Roman" w:hAnsi="Times New Roman" w:cs="Times New Roman"/>
        <w:b/>
        <w:bCs/>
        <w:i w:val="0"/>
        <w:iCs w:val="0"/>
        <w:smallCaps w:val="0"/>
        <w:strike w:val="0"/>
        <w:color w:val="000000"/>
        <w:spacing w:val="10"/>
        <w:w w:val="100"/>
        <w:position w:val="0"/>
        <w:sz w:val="25"/>
        <w:szCs w:val="25"/>
        <w:u w:val="none"/>
      </w:rPr>
    </w:lvl>
    <w:lvl w:ilvl="3">
      <w:start w:val="1"/>
      <w:numFmt w:val="decimal"/>
      <w:lvlText w:val="%3.%4."/>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1"/>
      <w:numFmt w:val="decimal"/>
      <w:lvlText w:val="%3.%4."/>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1"/>
      <w:numFmt w:val="decimal"/>
      <w:lvlText w:val="%3.%4."/>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1"/>
      <w:numFmt w:val="decimal"/>
      <w:lvlText w:val="%3.%4."/>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1"/>
      <w:numFmt w:val="decimal"/>
      <w:lvlText w:val="%3.%4."/>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1"/>
      <w:numFmt w:val="decimal"/>
      <w:lvlText w:val="%3.%4."/>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1">
    <w:nsid w:val="00000003"/>
    <w:multiLevelType w:val="multilevel"/>
    <w:tmpl w:val="00000002"/>
    <w:lvl w:ilvl="0">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2">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3">
    <w:nsid w:val="00000007"/>
    <w:multiLevelType w:val="multilevel"/>
    <w:tmpl w:val="00000006"/>
    <w:lvl w:ilvl="0">
      <w:start w:val="1"/>
      <w:numFmt w:val="decimal"/>
      <w:lvlText w:val="6.%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7"/>
      <w:numFmt w:val="decimal"/>
      <w:lvlText w:val="%2."/>
      <w:lvlJc w:val="left"/>
      <w:rPr>
        <w:rFonts w:ascii="Times New Roman" w:hAnsi="Times New Roman" w:cs="Times New Roman"/>
        <w:b/>
        <w:bCs/>
        <w:i w:val="0"/>
        <w:iCs w:val="0"/>
        <w:smallCaps w:val="0"/>
        <w:strike w:val="0"/>
        <w:color w:val="000000"/>
        <w:spacing w:val="10"/>
        <w:w w:val="100"/>
        <w:position w:val="0"/>
        <w:sz w:val="25"/>
        <w:szCs w:val="25"/>
        <w:u w:val="none"/>
      </w:rPr>
    </w:lvl>
    <w:lvl w:ilvl="2">
      <w:start w:val="2"/>
      <w:numFmt w:val="decimal"/>
      <w:lvlText w:val="%2.%3."/>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2"/>
      <w:numFmt w:val="decimal"/>
      <w:lvlText w:val="%2.%3."/>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2"/>
      <w:numFmt w:val="decimal"/>
      <w:lvlText w:val="%2.%3."/>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2"/>
      <w:numFmt w:val="decimal"/>
      <w:lvlText w:val="%2.%3."/>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2"/>
      <w:numFmt w:val="decimal"/>
      <w:lvlText w:val="%2.%3."/>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2"/>
      <w:numFmt w:val="decimal"/>
      <w:lvlText w:val="%2.%3."/>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2"/>
      <w:numFmt w:val="decimal"/>
      <w:lvlText w:val="%2.%3."/>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4">
    <w:nsid w:val="00C10A65"/>
    <w:multiLevelType w:val="hybridMultilevel"/>
    <w:tmpl w:val="DBEEDEC6"/>
    <w:lvl w:ilvl="0" w:tplc="9B0CC1C4">
      <w:start w:val="1"/>
      <w:numFmt w:val="bullet"/>
      <w:lvlText w:val=""/>
      <w:lvlJc w:val="left"/>
      <w:pPr>
        <w:ind w:left="1428" w:hanging="360"/>
      </w:pPr>
      <w:rPr>
        <w:rFonts w:ascii="StarSymbol" w:hAnsi="StarSymbol" w:hint="default"/>
      </w:rPr>
    </w:lvl>
    <w:lvl w:ilvl="1" w:tplc="04190003" w:tentative="1">
      <w:start w:val="1"/>
      <w:numFmt w:val="bullet"/>
      <w:lvlText w:val="o"/>
      <w:lvlJc w:val="left"/>
      <w:pPr>
        <w:ind w:left="2148" w:hanging="360"/>
      </w:pPr>
      <w:rPr>
        <w:rFonts w:ascii="Cambria" w:hAnsi="Cambria" w:cs="Cambria" w:hint="default"/>
      </w:rPr>
    </w:lvl>
    <w:lvl w:ilvl="2" w:tplc="04190005" w:tentative="1">
      <w:start w:val="1"/>
      <w:numFmt w:val="bullet"/>
      <w:lvlText w:val=""/>
      <w:lvlJc w:val="left"/>
      <w:pPr>
        <w:ind w:left="2868" w:hanging="360"/>
      </w:pPr>
      <w:rPr>
        <w:rFonts w:ascii="StarSymbol" w:hAnsi="StarSymbol" w:hint="default"/>
      </w:rPr>
    </w:lvl>
    <w:lvl w:ilvl="3" w:tplc="04190001" w:tentative="1">
      <w:start w:val="1"/>
      <w:numFmt w:val="bullet"/>
      <w:lvlText w:val=""/>
      <w:lvlJc w:val="left"/>
      <w:pPr>
        <w:ind w:left="3588" w:hanging="360"/>
      </w:pPr>
      <w:rPr>
        <w:rFonts w:ascii="StarSymbol" w:hAnsi="StarSymbol" w:hint="default"/>
      </w:rPr>
    </w:lvl>
    <w:lvl w:ilvl="4" w:tplc="04190003" w:tentative="1">
      <w:start w:val="1"/>
      <w:numFmt w:val="bullet"/>
      <w:lvlText w:val="o"/>
      <w:lvlJc w:val="left"/>
      <w:pPr>
        <w:ind w:left="4308" w:hanging="360"/>
      </w:pPr>
      <w:rPr>
        <w:rFonts w:ascii="Cambria" w:hAnsi="Cambria" w:cs="Cambria" w:hint="default"/>
      </w:rPr>
    </w:lvl>
    <w:lvl w:ilvl="5" w:tplc="04190005" w:tentative="1">
      <w:start w:val="1"/>
      <w:numFmt w:val="bullet"/>
      <w:lvlText w:val=""/>
      <w:lvlJc w:val="left"/>
      <w:pPr>
        <w:ind w:left="5028" w:hanging="360"/>
      </w:pPr>
      <w:rPr>
        <w:rFonts w:ascii="StarSymbol" w:hAnsi="StarSymbol" w:hint="default"/>
      </w:rPr>
    </w:lvl>
    <w:lvl w:ilvl="6" w:tplc="04190001" w:tentative="1">
      <w:start w:val="1"/>
      <w:numFmt w:val="bullet"/>
      <w:lvlText w:val=""/>
      <w:lvlJc w:val="left"/>
      <w:pPr>
        <w:ind w:left="5748" w:hanging="360"/>
      </w:pPr>
      <w:rPr>
        <w:rFonts w:ascii="StarSymbol" w:hAnsi="StarSymbol" w:hint="default"/>
      </w:rPr>
    </w:lvl>
    <w:lvl w:ilvl="7" w:tplc="04190003" w:tentative="1">
      <w:start w:val="1"/>
      <w:numFmt w:val="bullet"/>
      <w:lvlText w:val="o"/>
      <w:lvlJc w:val="left"/>
      <w:pPr>
        <w:ind w:left="6468" w:hanging="360"/>
      </w:pPr>
      <w:rPr>
        <w:rFonts w:ascii="Cambria" w:hAnsi="Cambria" w:cs="Cambria" w:hint="default"/>
      </w:rPr>
    </w:lvl>
    <w:lvl w:ilvl="8" w:tplc="04190005" w:tentative="1">
      <w:start w:val="1"/>
      <w:numFmt w:val="bullet"/>
      <w:lvlText w:val=""/>
      <w:lvlJc w:val="left"/>
      <w:pPr>
        <w:ind w:left="7188" w:hanging="360"/>
      </w:pPr>
      <w:rPr>
        <w:rFonts w:ascii="StarSymbol" w:hAnsi="StarSymbol" w:hint="default"/>
      </w:rPr>
    </w:lvl>
  </w:abstractNum>
  <w:abstractNum w:abstractNumId="5">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05A70C70"/>
    <w:multiLevelType w:val="hybridMultilevel"/>
    <w:tmpl w:val="CE3ED4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6F6DAF"/>
    <w:multiLevelType w:val="multilevel"/>
    <w:tmpl w:val="64EC51DC"/>
    <w:lvl w:ilvl="0">
      <w:start w:val="1"/>
      <w:numFmt w:val="decimal"/>
      <w:lvlText w:val="%1."/>
      <w:lvlJc w:val="left"/>
      <w:pPr>
        <w:ind w:left="1428" w:hanging="360"/>
      </w:pPr>
    </w:lvl>
    <w:lvl w:ilvl="1">
      <w:start w:val="1"/>
      <w:numFmt w:val="decimal"/>
      <w:isLgl/>
      <w:lvlText w:val="%1.%2"/>
      <w:lvlJc w:val="left"/>
      <w:pPr>
        <w:ind w:left="1443" w:hanging="375"/>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10">
    <w:nsid w:val="17566C9B"/>
    <w:multiLevelType w:val="multilevel"/>
    <w:tmpl w:val="C794F106"/>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1">
    <w:nsid w:val="194A6AF2"/>
    <w:multiLevelType w:val="multilevel"/>
    <w:tmpl w:val="1CE035EC"/>
    <w:lvl w:ilvl="0">
      <w:start w:val="9"/>
      <w:numFmt w:val="decimal"/>
      <w:lvlText w:val="%1."/>
      <w:lvlJc w:val="left"/>
      <w:pPr>
        <w:ind w:left="400" w:hanging="400"/>
      </w:pPr>
    </w:lvl>
    <w:lvl w:ilvl="1">
      <w:start w:val="3"/>
      <w:numFmt w:val="decimal"/>
      <w:lvlText w:val="%1.%2."/>
      <w:lvlJc w:val="left"/>
      <w:pPr>
        <w:ind w:left="2135" w:hanging="720"/>
      </w:pPr>
    </w:lvl>
    <w:lvl w:ilvl="2">
      <w:start w:val="1"/>
      <w:numFmt w:val="decimal"/>
      <w:lvlText w:val="%1.%2.%3."/>
      <w:lvlJc w:val="left"/>
      <w:pPr>
        <w:ind w:left="3550" w:hanging="720"/>
      </w:pPr>
    </w:lvl>
    <w:lvl w:ilvl="3">
      <w:start w:val="1"/>
      <w:numFmt w:val="decimal"/>
      <w:lvlText w:val="%1.%2.%3.%4."/>
      <w:lvlJc w:val="left"/>
      <w:pPr>
        <w:ind w:left="5325" w:hanging="1080"/>
      </w:pPr>
    </w:lvl>
    <w:lvl w:ilvl="4">
      <w:start w:val="1"/>
      <w:numFmt w:val="decimal"/>
      <w:lvlText w:val="%1.%2.%3.%4.%5."/>
      <w:lvlJc w:val="left"/>
      <w:pPr>
        <w:ind w:left="6740" w:hanging="1080"/>
      </w:pPr>
    </w:lvl>
    <w:lvl w:ilvl="5">
      <w:start w:val="1"/>
      <w:numFmt w:val="decimal"/>
      <w:lvlText w:val="%1.%2.%3.%4.%5.%6."/>
      <w:lvlJc w:val="left"/>
      <w:pPr>
        <w:ind w:left="8515" w:hanging="1440"/>
      </w:pPr>
    </w:lvl>
    <w:lvl w:ilvl="6">
      <w:start w:val="1"/>
      <w:numFmt w:val="decimal"/>
      <w:lvlText w:val="%1.%2.%3.%4.%5.%6.%7."/>
      <w:lvlJc w:val="left"/>
      <w:pPr>
        <w:ind w:left="9930" w:hanging="1440"/>
      </w:pPr>
    </w:lvl>
    <w:lvl w:ilvl="7">
      <w:start w:val="1"/>
      <w:numFmt w:val="decimal"/>
      <w:lvlText w:val="%1.%2.%3.%4.%5.%6.%7.%8."/>
      <w:lvlJc w:val="left"/>
      <w:pPr>
        <w:ind w:left="11705" w:hanging="1800"/>
      </w:pPr>
    </w:lvl>
    <w:lvl w:ilvl="8">
      <w:start w:val="1"/>
      <w:numFmt w:val="decimal"/>
      <w:lvlText w:val="%1.%2.%3.%4.%5.%6.%7.%8.%9."/>
      <w:lvlJc w:val="left"/>
      <w:pPr>
        <w:ind w:left="13480" w:hanging="2160"/>
      </w:pPr>
    </w:lvl>
  </w:abstractNum>
  <w:abstractNum w:abstractNumId="12">
    <w:nsid w:val="1B0254C3"/>
    <w:multiLevelType w:val="hybridMultilevel"/>
    <w:tmpl w:val="1B60A772"/>
    <w:lvl w:ilvl="0" w:tplc="1FEC03C8">
      <w:start w:val="1"/>
      <w:numFmt w:val="bullet"/>
      <w:lvlText w:val=""/>
      <w:lvlJc w:val="left"/>
      <w:pPr>
        <w:tabs>
          <w:tab w:val="num" w:pos="720"/>
        </w:tabs>
        <w:ind w:left="720" w:hanging="360"/>
      </w:pPr>
      <w:rPr>
        <w:rFonts w:ascii="Symbol" w:hAnsi="Symbol" w:hint="default"/>
      </w:rPr>
    </w:lvl>
    <w:lvl w:ilvl="1" w:tplc="C4A22CB6" w:tentative="1">
      <w:start w:val="1"/>
      <w:numFmt w:val="bullet"/>
      <w:lvlText w:val=""/>
      <w:lvlJc w:val="left"/>
      <w:pPr>
        <w:tabs>
          <w:tab w:val="num" w:pos="1440"/>
        </w:tabs>
        <w:ind w:left="1440" w:hanging="360"/>
      </w:pPr>
      <w:rPr>
        <w:rFonts w:ascii="Wingdings" w:hAnsi="Wingdings" w:hint="default"/>
      </w:rPr>
    </w:lvl>
    <w:lvl w:ilvl="2" w:tplc="CB38DFFC" w:tentative="1">
      <w:start w:val="1"/>
      <w:numFmt w:val="bullet"/>
      <w:lvlText w:val=""/>
      <w:lvlJc w:val="left"/>
      <w:pPr>
        <w:tabs>
          <w:tab w:val="num" w:pos="2160"/>
        </w:tabs>
        <w:ind w:left="2160" w:hanging="360"/>
      </w:pPr>
      <w:rPr>
        <w:rFonts w:ascii="Wingdings" w:hAnsi="Wingdings" w:hint="default"/>
      </w:rPr>
    </w:lvl>
    <w:lvl w:ilvl="3" w:tplc="81E6FDB8" w:tentative="1">
      <w:start w:val="1"/>
      <w:numFmt w:val="bullet"/>
      <w:lvlText w:val=""/>
      <w:lvlJc w:val="left"/>
      <w:pPr>
        <w:tabs>
          <w:tab w:val="num" w:pos="2880"/>
        </w:tabs>
        <w:ind w:left="2880" w:hanging="360"/>
      </w:pPr>
      <w:rPr>
        <w:rFonts w:ascii="Wingdings" w:hAnsi="Wingdings" w:hint="default"/>
      </w:rPr>
    </w:lvl>
    <w:lvl w:ilvl="4" w:tplc="177682B8" w:tentative="1">
      <w:start w:val="1"/>
      <w:numFmt w:val="bullet"/>
      <w:lvlText w:val=""/>
      <w:lvlJc w:val="left"/>
      <w:pPr>
        <w:tabs>
          <w:tab w:val="num" w:pos="3600"/>
        </w:tabs>
        <w:ind w:left="3600" w:hanging="360"/>
      </w:pPr>
      <w:rPr>
        <w:rFonts w:ascii="Wingdings" w:hAnsi="Wingdings" w:hint="default"/>
      </w:rPr>
    </w:lvl>
    <w:lvl w:ilvl="5" w:tplc="5B72B7F2" w:tentative="1">
      <w:start w:val="1"/>
      <w:numFmt w:val="bullet"/>
      <w:lvlText w:val=""/>
      <w:lvlJc w:val="left"/>
      <w:pPr>
        <w:tabs>
          <w:tab w:val="num" w:pos="4320"/>
        </w:tabs>
        <w:ind w:left="4320" w:hanging="360"/>
      </w:pPr>
      <w:rPr>
        <w:rFonts w:ascii="Wingdings" w:hAnsi="Wingdings" w:hint="default"/>
      </w:rPr>
    </w:lvl>
    <w:lvl w:ilvl="6" w:tplc="6CC66A0A" w:tentative="1">
      <w:start w:val="1"/>
      <w:numFmt w:val="bullet"/>
      <w:lvlText w:val=""/>
      <w:lvlJc w:val="left"/>
      <w:pPr>
        <w:tabs>
          <w:tab w:val="num" w:pos="5040"/>
        </w:tabs>
        <w:ind w:left="5040" w:hanging="360"/>
      </w:pPr>
      <w:rPr>
        <w:rFonts w:ascii="Wingdings" w:hAnsi="Wingdings" w:hint="default"/>
      </w:rPr>
    </w:lvl>
    <w:lvl w:ilvl="7" w:tplc="84202A5A" w:tentative="1">
      <w:start w:val="1"/>
      <w:numFmt w:val="bullet"/>
      <w:lvlText w:val=""/>
      <w:lvlJc w:val="left"/>
      <w:pPr>
        <w:tabs>
          <w:tab w:val="num" w:pos="5760"/>
        </w:tabs>
        <w:ind w:left="5760" w:hanging="360"/>
      </w:pPr>
      <w:rPr>
        <w:rFonts w:ascii="Wingdings" w:hAnsi="Wingdings" w:hint="default"/>
      </w:rPr>
    </w:lvl>
    <w:lvl w:ilvl="8" w:tplc="09A6889C" w:tentative="1">
      <w:start w:val="1"/>
      <w:numFmt w:val="bullet"/>
      <w:lvlText w:val=""/>
      <w:lvlJc w:val="left"/>
      <w:pPr>
        <w:tabs>
          <w:tab w:val="num" w:pos="6480"/>
        </w:tabs>
        <w:ind w:left="6480" w:hanging="360"/>
      </w:pPr>
      <w:rPr>
        <w:rFonts w:ascii="Wingdings" w:hAnsi="Wingdings" w:hint="default"/>
      </w:rPr>
    </w:lvl>
  </w:abstractNum>
  <w:abstractNum w:abstractNumId="13">
    <w:nsid w:val="1FDC7828"/>
    <w:multiLevelType w:val="multilevel"/>
    <w:tmpl w:val="4CCC9BC2"/>
    <w:lvl w:ilvl="0">
      <w:start w:val="1"/>
      <w:numFmt w:val="decimal"/>
      <w:lvlText w:val="%1."/>
      <w:lvlJc w:val="left"/>
      <w:pPr>
        <w:ind w:left="1429" w:hanging="360"/>
      </w:pPr>
    </w:lvl>
    <w:lvl w:ilvl="1">
      <w:start w:val="1"/>
      <w:numFmt w:val="decimal"/>
      <w:isLgl/>
      <w:lvlText w:val="%1.%2."/>
      <w:lvlJc w:val="left"/>
      <w:pPr>
        <w:ind w:left="2269" w:hanging="1200"/>
      </w:pPr>
      <w:rPr>
        <w:rFonts w:hint="default"/>
      </w:rPr>
    </w:lvl>
    <w:lvl w:ilvl="2">
      <w:start w:val="1"/>
      <w:numFmt w:val="decimal"/>
      <w:isLgl/>
      <w:lvlText w:val="%1.%2.%3."/>
      <w:lvlJc w:val="left"/>
      <w:pPr>
        <w:ind w:left="2269" w:hanging="1200"/>
      </w:pPr>
      <w:rPr>
        <w:rFonts w:hint="default"/>
      </w:rPr>
    </w:lvl>
    <w:lvl w:ilvl="3">
      <w:start w:val="1"/>
      <w:numFmt w:val="decimal"/>
      <w:isLgl/>
      <w:lvlText w:val="%1.%2.%3.%4."/>
      <w:lvlJc w:val="left"/>
      <w:pPr>
        <w:ind w:left="2269" w:hanging="1200"/>
      </w:pPr>
      <w:rPr>
        <w:rFonts w:hint="default"/>
      </w:rPr>
    </w:lvl>
    <w:lvl w:ilvl="4">
      <w:start w:val="1"/>
      <w:numFmt w:val="decimal"/>
      <w:isLgl/>
      <w:lvlText w:val="%1.%2.%3.%4.%5."/>
      <w:lvlJc w:val="left"/>
      <w:pPr>
        <w:ind w:left="2269" w:hanging="120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36E7C77"/>
    <w:multiLevelType w:val="hybridMultilevel"/>
    <w:tmpl w:val="660A192E"/>
    <w:lvl w:ilvl="0" w:tplc="51DE188A">
      <w:start w:val="1"/>
      <w:numFmt w:val="bullet"/>
      <w:lvlText w:val=""/>
      <w:lvlJc w:val="left"/>
      <w:pPr>
        <w:tabs>
          <w:tab w:val="num" w:pos="720"/>
        </w:tabs>
        <w:ind w:left="720" w:hanging="360"/>
      </w:pPr>
      <w:rPr>
        <w:rFonts w:ascii="Wingdings" w:hAnsi="Wingdings" w:hint="default"/>
      </w:rPr>
    </w:lvl>
    <w:lvl w:ilvl="1" w:tplc="C4A22CB6" w:tentative="1">
      <w:start w:val="1"/>
      <w:numFmt w:val="bullet"/>
      <w:lvlText w:val=""/>
      <w:lvlJc w:val="left"/>
      <w:pPr>
        <w:tabs>
          <w:tab w:val="num" w:pos="1440"/>
        </w:tabs>
        <w:ind w:left="1440" w:hanging="360"/>
      </w:pPr>
      <w:rPr>
        <w:rFonts w:ascii="Wingdings" w:hAnsi="Wingdings" w:hint="default"/>
      </w:rPr>
    </w:lvl>
    <w:lvl w:ilvl="2" w:tplc="CB38DFFC" w:tentative="1">
      <w:start w:val="1"/>
      <w:numFmt w:val="bullet"/>
      <w:lvlText w:val=""/>
      <w:lvlJc w:val="left"/>
      <w:pPr>
        <w:tabs>
          <w:tab w:val="num" w:pos="2160"/>
        </w:tabs>
        <w:ind w:left="2160" w:hanging="360"/>
      </w:pPr>
      <w:rPr>
        <w:rFonts w:ascii="Wingdings" w:hAnsi="Wingdings" w:hint="default"/>
      </w:rPr>
    </w:lvl>
    <w:lvl w:ilvl="3" w:tplc="81E6FDB8" w:tentative="1">
      <w:start w:val="1"/>
      <w:numFmt w:val="bullet"/>
      <w:lvlText w:val=""/>
      <w:lvlJc w:val="left"/>
      <w:pPr>
        <w:tabs>
          <w:tab w:val="num" w:pos="2880"/>
        </w:tabs>
        <w:ind w:left="2880" w:hanging="360"/>
      </w:pPr>
      <w:rPr>
        <w:rFonts w:ascii="Wingdings" w:hAnsi="Wingdings" w:hint="default"/>
      </w:rPr>
    </w:lvl>
    <w:lvl w:ilvl="4" w:tplc="177682B8" w:tentative="1">
      <w:start w:val="1"/>
      <w:numFmt w:val="bullet"/>
      <w:lvlText w:val=""/>
      <w:lvlJc w:val="left"/>
      <w:pPr>
        <w:tabs>
          <w:tab w:val="num" w:pos="3600"/>
        </w:tabs>
        <w:ind w:left="3600" w:hanging="360"/>
      </w:pPr>
      <w:rPr>
        <w:rFonts w:ascii="Wingdings" w:hAnsi="Wingdings" w:hint="default"/>
      </w:rPr>
    </w:lvl>
    <w:lvl w:ilvl="5" w:tplc="5B72B7F2" w:tentative="1">
      <w:start w:val="1"/>
      <w:numFmt w:val="bullet"/>
      <w:lvlText w:val=""/>
      <w:lvlJc w:val="left"/>
      <w:pPr>
        <w:tabs>
          <w:tab w:val="num" w:pos="4320"/>
        </w:tabs>
        <w:ind w:left="4320" w:hanging="360"/>
      </w:pPr>
      <w:rPr>
        <w:rFonts w:ascii="Wingdings" w:hAnsi="Wingdings" w:hint="default"/>
      </w:rPr>
    </w:lvl>
    <w:lvl w:ilvl="6" w:tplc="6CC66A0A" w:tentative="1">
      <w:start w:val="1"/>
      <w:numFmt w:val="bullet"/>
      <w:lvlText w:val=""/>
      <w:lvlJc w:val="left"/>
      <w:pPr>
        <w:tabs>
          <w:tab w:val="num" w:pos="5040"/>
        </w:tabs>
        <w:ind w:left="5040" w:hanging="360"/>
      </w:pPr>
      <w:rPr>
        <w:rFonts w:ascii="Wingdings" w:hAnsi="Wingdings" w:hint="default"/>
      </w:rPr>
    </w:lvl>
    <w:lvl w:ilvl="7" w:tplc="84202A5A" w:tentative="1">
      <w:start w:val="1"/>
      <w:numFmt w:val="bullet"/>
      <w:lvlText w:val=""/>
      <w:lvlJc w:val="left"/>
      <w:pPr>
        <w:tabs>
          <w:tab w:val="num" w:pos="5760"/>
        </w:tabs>
        <w:ind w:left="5760" w:hanging="360"/>
      </w:pPr>
      <w:rPr>
        <w:rFonts w:ascii="Wingdings" w:hAnsi="Wingdings" w:hint="default"/>
      </w:rPr>
    </w:lvl>
    <w:lvl w:ilvl="8" w:tplc="09A6889C" w:tentative="1">
      <w:start w:val="1"/>
      <w:numFmt w:val="bullet"/>
      <w:lvlText w:val=""/>
      <w:lvlJc w:val="left"/>
      <w:pPr>
        <w:tabs>
          <w:tab w:val="num" w:pos="6480"/>
        </w:tabs>
        <w:ind w:left="6480" w:hanging="360"/>
      </w:pPr>
      <w:rPr>
        <w:rFonts w:ascii="Wingdings" w:hAnsi="Wingdings" w:hint="default"/>
      </w:rPr>
    </w:lvl>
  </w:abstractNum>
  <w:abstractNum w:abstractNumId="16">
    <w:nsid w:val="24685368"/>
    <w:multiLevelType w:val="hybridMultilevel"/>
    <w:tmpl w:val="1682D496"/>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7">
    <w:nsid w:val="260A7C2C"/>
    <w:multiLevelType w:val="multilevel"/>
    <w:tmpl w:val="C794F106"/>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8">
    <w:nsid w:val="26A704D3"/>
    <w:multiLevelType w:val="hybridMultilevel"/>
    <w:tmpl w:val="9E2448D2"/>
    <w:lvl w:ilvl="0" w:tplc="1FEC03C8">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
    <w:nsid w:val="28D65654"/>
    <w:multiLevelType w:val="multilevel"/>
    <w:tmpl w:val="41A48B46"/>
    <w:lvl w:ilvl="0">
      <w:start w:val="3"/>
      <w:numFmt w:val="decimal"/>
      <w:lvlText w:val="%1."/>
      <w:lvlJc w:val="left"/>
      <w:pPr>
        <w:ind w:left="450" w:hanging="450"/>
      </w:pPr>
      <w:rPr>
        <w:rFonts w:hint="default"/>
      </w:rPr>
    </w:lvl>
    <w:lvl w:ilvl="1">
      <w:start w:val="2"/>
      <w:numFmt w:val="decimal"/>
      <w:lvlText w:val="%1.%2."/>
      <w:lvlJc w:val="left"/>
      <w:pPr>
        <w:ind w:left="1770" w:hanging="72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8100" w:hanging="180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2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CC87C34"/>
    <w:multiLevelType w:val="multilevel"/>
    <w:tmpl w:val="24C28564"/>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nsid w:val="3E517C88"/>
    <w:multiLevelType w:val="hybridMultilevel"/>
    <w:tmpl w:val="9930672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421D1154"/>
    <w:multiLevelType w:val="multilevel"/>
    <w:tmpl w:val="F78A3432"/>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6">
    <w:nsid w:val="434614E9"/>
    <w:multiLevelType w:val="hybridMultilevel"/>
    <w:tmpl w:val="D6C62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91462B"/>
    <w:multiLevelType w:val="multilevel"/>
    <w:tmpl w:val="4CCC9BC2"/>
    <w:lvl w:ilvl="0">
      <w:start w:val="1"/>
      <w:numFmt w:val="decimal"/>
      <w:lvlText w:val="%1."/>
      <w:lvlJc w:val="left"/>
      <w:pPr>
        <w:ind w:left="1429" w:hanging="360"/>
      </w:pPr>
    </w:lvl>
    <w:lvl w:ilvl="1">
      <w:start w:val="1"/>
      <w:numFmt w:val="decimal"/>
      <w:isLgl/>
      <w:lvlText w:val="%1.%2."/>
      <w:lvlJc w:val="left"/>
      <w:pPr>
        <w:ind w:left="2269" w:hanging="1200"/>
      </w:pPr>
      <w:rPr>
        <w:rFonts w:hint="default"/>
      </w:rPr>
    </w:lvl>
    <w:lvl w:ilvl="2">
      <w:start w:val="1"/>
      <w:numFmt w:val="decimal"/>
      <w:isLgl/>
      <w:lvlText w:val="%1.%2.%3."/>
      <w:lvlJc w:val="left"/>
      <w:pPr>
        <w:ind w:left="2269" w:hanging="1200"/>
      </w:pPr>
      <w:rPr>
        <w:rFonts w:hint="default"/>
      </w:rPr>
    </w:lvl>
    <w:lvl w:ilvl="3">
      <w:start w:val="1"/>
      <w:numFmt w:val="decimal"/>
      <w:isLgl/>
      <w:lvlText w:val="%1.%2.%3.%4."/>
      <w:lvlJc w:val="left"/>
      <w:pPr>
        <w:ind w:left="2269" w:hanging="1200"/>
      </w:pPr>
      <w:rPr>
        <w:rFonts w:hint="default"/>
      </w:rPr>
    </w:lvl>
    <w:lvl w:ilvl="4">
      <w:start w:val="1"/>
      <w:numFmt w:val="decimal"/>
      <w:isLgl/>
      <w:lvlText w:val="%1.%2.%3.%4.%5."/>
      <w:lvlJc w:val="left"/>
      <w:pPr>
        <w:ind w:left="2269" w:hanging="120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8">
    <w:nsid w:val="46405919"/>
    <w:multiLevelType w:val="multilevel"/>
    <w:tmpl w:val="D6EE0C00"/>
    <w:lvl w:ilvl="0">
      <w:start w:val="7"/>
      <w:numFmt w:val="decimal"/>
      <w:lvlText w:val="%1."/>
      <w:lvlJc w:val="left"/>
      <w:pPr>
        <w:ind w:left="390" w:hanging="390"/>
      </w:pPr>
    </w:lvl>
    <w:lvl w:ilvl="1">
      <w:start w:val="1"/>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344" w:hanging="1800"/>
      </w:pPr>
    </w:lvl>
  </w:abstractNum>
  <w:abstractNum w:abstractNumId="29">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D9E7929"/>
    <w:multiLevelType w:val="hybridMultilevel"/>
    <w:tmpl w:val="D4903A6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4E3218C5"/>
    <w:multiLevelType w:val="hybridMultilevel"/>
    <w:tmpl w:val="DD886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EA60F28"/>
    <w:multiLevelType w:val="multilevel"/>
    <w:tmpl w:val="A4F25DC2"/>
    <w:lvl w:ilvl="0">
      <w:start w:val="5"/>
      <w:numFmt w:val="decimal"/>
      <w:lvlText w:val="%1."/>
      <w:lvlJc w:val="left"/>
      <w:pPr>
        <w:ind w:left="1525" w:hanging="390"/>
      </w:pPr>
    </w:lvl>
    <w:lvl w:ilvl="1">
      <w:start w:val="3"/>
      <w:numFmt w:val="decimal"/>
      <w:lvlText w:val="%1.%2."/>
      <w:lvlJc w:val="left"/>
      <w:pPr>
        <w:ind w:left="8517"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abstractNum w:abstractNumId="33">
    <w:nsid w:val="50CE3841"/>
    <w:multiLevelType w:val="multilevel"/>
    <w:tmpl w:val="BDB8CF88"/>
    <w:lvl w:ilvl="0">
      <w:start w:val="3"/>
      <w:numFmt w:val="decimal"/>
      <w:lvlText w:val="%1."/>
      <w:lvlJc w:val="left"/>
      <w:pPr>
        <w:ind w:left="450" w:hanging="450"/>
      </w:pPr>
      <w:rPr>
        <w:rFonts w:hint="default"/>
      </w:rPr>
    </w:lvl>
    <w:lvl w:ilvl="1">
      <w:start w:val="2"/>
      <w:numFmt w:val="decimal"/>
      <w:lvlText w:val="%1.%2."/>
      <w:lvlJc w:val="left"/>
      <w:pPr>
        <w:ind w:left="1770" w:hanging="72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8100" w:hanging="180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34">
    <w:nsid w:val="5116718C"/>
    <w:multiLevelType w:val="hybridMultilevel"/>
    <w:tmpl w:val="D28841C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5A1D5AAA"/>
    <w:multiLevelType w:val="multilevel"/>
    <w:tmpl w:val="F0462E40"/>
    <w:lvl w:ilvl="0">
      <w:start w:val="1"/>
      <w:numFmt w:val="decimal"/>
      <w:lvlText w:val="%1."/>
      <w:lvlJc w:val="left"/>
      <w:pPr>
        <w:ind w:left="928" w:hanging="360"/>
      </w:pPr>
      <w:rPr>
        <w:rFonts w:hint="default"/>
      </w:rPr>
    </w:lvl>
    <w:lvl w:ilvl="1">
      <w:start w:val="1"/>
      <w:numFmt w:val="decimal"/>
      <w:isLgl/>
      <w:lvlText w:val="%1.%2."/>
      <w:lvlJc w:val="left"/>
      <w:pPr>
        <w:ind w:left="1648" w:hanging="72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728" w:hanging="108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808" w:hanging="1440"/>
      </w:pPr>
      <w:rPr>
        <w:rFonts w:hint="default"/>
      </w:rPr>
    </w:lvl>
    <w:lvl w:ilvl="6">
      <w:start w:val="1"/>
      <w:numFmt w:val="decimal"/>
      <w:isLgl/>
      <w:lvlText w:val="%1.%2.%3.%4.%5.%6.%7."/>
      <w:lvlJc w:val="left"/>
      <w:pPr>
        <w:ind w:left="4528" w:hanging="1800"/>
      </w:pPr>
      <w:rPr>
        <w:rFonts w:hint="default"/>
      </w:rPr>
    </w:lvl>
    <w:lvl w:ilvl="7">
      <w:start w:val="1"/>
      <w:numFmt w:val="decimal"/>
      <w:isLgl/>
      <w:lvlText w:val="%1.%2.%3.%4.%5.%6.%7.%8."/>
      <w:lvlJc w:val="left"/>
      <w:pPr>
        <w:ind w:left="4888" w:hanging="1800"/>
      </w:pPr>
      <w:rPr>
        <w:rFonts w:hint="default"/>
      </w:rPr>
    </w:lvl>
    <w:lvl w:ilvl="8">
      <w:start w:val="1"/>
      <w:numFmt w:val="decimal"/>
      <w:isLgl/>
      <w:lvlText w:val="%1.%2.%3.%4.%5.%6.%7.%8.%9."/>
      <w:lvlJc w:val="left"/>
      <w:pPr>
        <w:ind w:left="5608" w:hanging="2160"/>
      </w:pPr>
      <w:rPr>
        <w:rFonts w:hint="default"/>
      </w:rPr>
    </w:lvl>
  </w:abstractNum>
  <w:abstractNum w:abstractNumId="36">
    <w:nsid w:val="5B5B6E44"/>
    <w:multiLevelType w:val="hybridMultilevel"/>
    <w:tmpl w:val="CB90DD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5E842C1E"/>
    <w:multiLevelType w:val="hybridMultilevel"/>
    <w:tmpl w:val="42842B2C"/>
    <w:lvl w:ilvl="0" w:tplc="1102DFE0">
      <w:start w:val="3"/>
      <w:numFmt w:val="bullet"/>
      <w:lvlText w:val=""/>
      <w:lvlJc w:val="left"/>
      <w:pPr>
        <w:ind w:left="720" w:hanging="360"/>
      </w:pPr>
      <w:rPr>
        <w:rFonts w:ascii="Symbol" w:eastAsia="Cambr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FB85F5B"/>
    <w:multiLevelType w:val="multilevel"/>
    <w:tmpl w:val="03646D64"/>
    <w:lvl w:ilvl="0">
      <w:start w:val="8"/>
      <w:numFmt w:val="decimal"/>
      <w:lvlText w:val="%1."/>
      <w:lvlJc w:val="left"/>
      <w:pPr>
        <w:ind w:left="390" w:hanging="390"/>
      </w:pPr>
    </w:lvl>
    <w:lvl w:ilvl="1">
      <w:start w:val="5"/>
      <w:numFmt w:val="decimal"/>
      <w:lvlText w:val="%1.%2."/>
      <w:lvlJc w:val="left"/>
      <w:pPr>
        <w:ind w:left="1571" w:hanging="720"/>
      </w:pPr>
    </w:lvl>
    <w:lvl w:ilvl="2">
      <w:start w:val="1"/>
      <w:numFmt w:val="decimal"/>
      <w:lvlText w:val="%1.%2.%3."/>
      <w:lvlJc w:val="left"/>
      <w:pPr>
        <w:ind w:left="3550" w:hanging="720"/>
      </w:pPr>
    </w:lvl>
    <w:lvl w:ilvl="3">
      <w:start w:val="1"/>
      <w:numFmt w:val="decimal"/>
      <w:lvlText w:val="%1.%2.%3.%4."/>
      <w:lvlJc w:val="left"/>
      <w:pPr>
        <w:ind w:left="5325" w:hanging="1080"/>
      </w:pPr>
    </w:lvl>
    <w:lvl w:ilvl="4">
      <w:start w:val="1"/>
      <w:numFmt w:val="decimal"/>
      <w:lvlText w:val="%1.%2.%3.%4.%5."/>
      <w:lvlJc w:val="left"/>
      <w:pPr>
        <w:ind w:left="6740" w:hanging="1080"/>
      </w:pPr>
    </w:lvl>
    <w:lvl w:ilvl="5">
      <w:start w:val="1"/>
      <w:numFmt w:val="decimal"/>
      <w:lvlText w:val="%1.%2.%3.%4.%5.%6."/>
      <w:lvlJc w:val="left"/>
      <w:pPr>
        <w:ind w:left="8515" w:hanging="1440"/>
      </w:pPr>
    </w:lvl>
    <w:lvl w:ilvl="6">
      <w:start w:val="1"/>
      <w:numFmt w:val="decimal"/>
      <w:lvlText w:val="%1.%2.%3.%4.%5.%6.%7."/>
      <w:lvlJc w:val="left"/>
      <w:pPr>
        <w:ind w:left="9930" w:hanging="1440"/>
      </w:pPr>
    </w:lvl>
    <w:lvl w:ilvl="7">
      <w:start w:val="1"/>
      <w:numFmt w:val="decimal"/>
      <w:lvlText w:val="%1.%2.%3.%4.%5.%6.%7.%8."/>
      <w:lvlJc w:val="left"/>
      <w:pPr>
        <w:ind w:left="11705" w:hanging="1800"/>
      </w:pPr>
    </w:lvl>
    <w:lvl w:ilvl="8">
      <w:start w:val="1"/>
      <w:numFmt w:val="decimal"/>
      <w:lvlText w:val="%1.%2.%3.%4.%5.%6.%7.%8.%9."/>
      <w:lvlJc w:val="left"/>
      <w:pPr>
        <w:ind w:left="13120" w:hanging="1800"/>
      </w:pPr>
    </w:lvl>
  </w:abstractNum>
  <w:abstractNum w:abstractNumId="39">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624E4F"/>
    <w:multiLevelType w:val="multilevel"/>
    <w:tmpl w:val="4CCC9BC2"/>
    <w:lvl w:ilvl="0">
      <w:start w:val="1"/>
      <w:numFmt w:val="decimal"/>
      <w:lvlText w:val="%1."/>
      <w:lvlJc w:val="left"/>
      <w:pPr>
        <w:ind w:left="1429" w:hanging="360"/>
      </w:pPr>
    </w:lvl>
    <w:lvl w:ilvl="1">
      <w:start w:val="1"/>
      <w:numFmt w:val="decimal"/>
      <w:isLgl/>
      <w:lvlText w:val="%1.%2."/>
      <w:lvlJc w:val="left"/>
      <w:pPr>
        <w:ind w:left="2269" w:hanging="1200"/>
      </w:pPr>
      <w:rPr>
        <w:rFonts w:hint="default"/>
      </w:rPr>
    </w:lvl>
    <w:lvl w:ilvl="2">
      <w:start w:val="1"/>
      <w:numFmt w:val="decimal"/>
      <w:isLgl/>
      <w:lvlText w:val="%1.%2.%3."/>
      <w:lvlJc w:val="left"/>
      <w:pPr>
        <w:ind w:left="2269" w:hanging="1200"/>
      </w:pPr>
      <w:rPr>
        <w:rFonts w:hint="default"/>
      </w:rPr>
    </w:lvl>
    <w:lvl w:ilvl="3">
      <w:start w:val="1"/>
      <w:numFmt w:val="decimal"/>
      <w:isLgl/>
      <w:lvlText w:val="%1.%2.%3.%4."/>
      <w:lvlJc w:val="left"/>
      <w:pPr>
        <w:ind w:left="2269" w:hanging="1200"/>
      </w:pPr>
      <w:rPr>
        <w:rFonts w:hint="default"/>
      </w:rPr>
    </w:lvl>
    <w:lvl w:ilvl="4">
      <w:start w:val="1"/>
      <w:numFmt w:val="decimal"/>
      <w:isLgl/>
      <w:lvlText w:val="%1.%2.%3.%4.%5."/>
      <w:lvlJc w:val="left"/>
      <w:pPr>
        <w:ind w:left="2269" w:hanging="120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1">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1786AF0"/>
    <w:multiLevelType w:val="hybridMultilevel"/>
    <w:tmpl w:val="A92A2F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44">
    <w:nsid w:val="784E1389"/>
    <w:multiLevelType w:val="hybridMultilevel"/>
    <w:tmpl w:val="3760E054"/>
    <w:lvl w:ilvl="0" w:tplc="36D63E44">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45">
    <w:nsid w:val="7B024653"/>
    <w:multiLevelType w:val="multilevel"/>
    <w:tmpl w:val="257ED258"/>
    <w:lvl w:ilvl="0">
      <w:start w:val="1"/>
      <w:numFmt w:val="decimal"/>
      <w:lvlText w:val="%1."/>
      <w:lvlJc w:val="left"/>
      <w:pPr>
        <w:tabs>
          <w:tab w:val="num" w:pos="1428"/>
        </w:tabs>
        <w:ind w:left="1428" w:hanging="360"/>
      </w:pPr>
    </w:lvl>
    <w:lvl w:ilvl="1">
      <w:start w:val="1"/>
      <w:numFmt w:val="decimal"/>
      <w:isLgl/>
      <w:lvlText w:val="%1.%2."/>
      <w:lvlJc w:val="left"/>
      <w:pPr>
        <w:tabs>
          <w:tab w:val="num" w:pos="1548"/>
        </w:tabs>
        <w:ind w:left="1548" w:hanging="480"/>
      </w:pPr>
      <w:rPr>
        <w:rFonts w:hint="default"/>
      </w:rPr>
    </w:lvl>
    <w:lvl w:ilvl="2">
      <w:start w:val="1"/>
      <w:numFmt w:val="decimal"/>
      <w:isLgl/>
      <w:lvlText w:val="%1.%2.%3."/>
      <w:lvlJc w:val="left"/>
      <w:pPr>
        <w:tabs>
          <w:tab w:val="num" w:pos="1788"/>
        </w:tabs>
        <w:ind w:left="1788" w:hanging="720"/>
      </w:pPr>
      <w:rPr>
        <w:rFonts w:hint="default"/>
      </w:rPr>
    </w:lvl>
    <w:lvl w:ilvl="3">
      <w:start w:val="1"/>
      <w:numFmt w:val="decimal"/>
      <w:isLgl/>
      <w:lvlText w:val="%1.%2.%3.%4."/>
      <w:lvlJc w:val="left"/>
      <w:pPr>
        <w:tabs>
          <w:tab w:val="num" w:pos="1788"/>
        </w:tabs>
        <w:ind w:left="1788" w:hanging="720"/>
      </w:pPr>
      <w:rPr>
        <w:rFonts w:hint="default"/>
      </w:rPr>
    </w:lvl>
    <w:lvl w:ilvl="4">
      <w:start w:val="1"/>
      <w:numFmt w:val="decimal"/>
      <w:isLgl/>
      <w:lvlText w:val="%1.%2.%3.%4.%5."/>
      <w:lvlJc w:val="left"/>
      <w:pPr>
        <w:tabs>
          <w:tab w:val="num" w:pos="2148"/>
        </w:tabs>
        <w:ind w:left="2148" w:hanging="1080"/>
      </w:pPr>
      <w:rPr>
        <w:rFonts w:hint="default"/>
      </w:rPr>
    </w:lvl>
    <w:lvl w:ilvl="5">
      <w:start w:val="1"/>
      <w:numFmt w:val="decimal"/>
      <w:isLgl/>
      <w:lvlText w:val="%1.%2.%3.%4.%5.%6."/>
      <w:lvlJc w:val="left"/>
      <w:pPr>
        <w:tabs>
          <w:tab w:val="num" w:pos="2148"/>
        </w:tabs>
        <w:ind w:left="2148" w:hanging="1080"/>
      </w:pPr>
      <w:rPr>
        <w:rFonts w:hint="default"/>
      </w:rPr>
    </w:lvl>
    <w:lvl w:ilvl="6">
      <w:start w:val="1"/>
      <w:numFmt w:val="decimal"/>
      <w:isLgl/>
      <w:lvlText w:val="%1.%2.%3.%4.%5.%6.%7."/>
      <w:lvlJc w:val="left"/>
      <w:pPr>
        <w:tabs>
          <w:tab w:val="num" w:pos="2508"/>
        </w:tabs>
        <w:ind w:left="2508" w:hanging="1440"/>
      </w:pPr>
      <w:rPr>
        <w:rFonts w:hint="default"/>
      </w:rPr>
    </w:lvl>
    <w:lvl w:ilvl="7">
      <w:start w:val="1"/>
      <w:numFmt w:val="decimal"/>
      <w:isLgl/>
      <w:lvlText w:val="%1.%2.%3.%4.%5.%6.%7.%8."/>
      <w:lvlJc w:val="left"/>
      <w:pPr>
        <w:tabs>
          <w:tab w:val="num" w:pos="2508"/>
        </w:tabs>
        <w:ind w:left="2508" w:hanging="1440"/>
      </w:pPr>
      <w:rPr>
        <w:rFonts w:hint="default"/>
      </w:rPr>
    </w:lvl>
    <w:lvl w:ilvl="8">
      <w:start w:val="1"/>
      <w:numFmt w:val="decimal"/>
      <w:isLgl/>
      <w:lvlText w:val="%1.%2.%3.%4.%5.%6.%7.%8.%9."/>
      <w:lvlJc w:val="left"/>
      <w:pPr>
        <w:tabs>
          <w:tab w:val="num" w:pos="2868"/>
        </w:tabs>
        <w:ind w:left="2868" w:hanging="1800"/>
      </w:pPr>
      <w:rPr>
        <w:rFonts w:hint="default"/>
      </w:rPr>
    </w:lvl>
  </w:abstractNum>
  <w:num w:numId="1">
    <w:abstractNumId w:val="10"/>
  </w:num>
  <w:num w:numId="2">
    <w:abstractNumId w:val="25"/>
  </w:num>
  <w:num w:numId="3">
    <w:abstractNumId w:val="31"/>
  </w:num>
  <w:num w:numId="4">
    <w:abstractNumId w:val="24"/>
  </w:num>
  <w:num w:numId="5">
    <w:abstractNumId w:val="30"/>
  </w:num>
  <w:num w:numId="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2"/>
  </w:num>
  <w:num w:numId="10">
    <w:abstractNumId w:val="3"/>
  </w:num>
  <w:num w:numId="11">
    <w:abstractNumId w:val="27"/>
  </w:num>
  <w:num w:numId="12">
    <w:abstractNumId w:val="13"/>
  </w:num>
  <w:num w:numId="13">
    <w:abstractNumId w:val="40"/>
  </w:num>
  <w:num w:numId="14">
    <w:abstractNumId w:val="9"/>
  </w:num>
  <w:num w:numId="15">
    <w:abstractNumId w:val="45"/>
  </w:num>
  <w:num w:numId="16">
    <w:abstractNumId w:val="33"/>
  </w:num>
  <w:num w:numId="17">
    <w:abstractNumId w:val="19"/>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16"/>
  </w:num>
  <w:num w:numId="21">
    <w:abstractNumId w:val="44"/>
  </w:num>
  <w:num w:numId="22">
    <w:abstractNumId w:val="22"/>
  </w:num>
  <w:num w:numId="23">
    <w:abstractNumId w:val="43"/>
  </w:num>
  <w:num w:numId="24">
    <w:abstractNumId w:val="4"/>
  </w:num>
  <w:num w:numId="25">
    <w:abstractNumId w:val="21"/>
  </w:num>
  <w:num w:numId="26">
    <w:abstractNumId w:val="7"/>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29"/>
  </w:num>
  <w:num w:numId="30">
    <w:abstractNumId w:val="8"/>
  </w:num>
  <w:num w:numId="31">
    <w:abstractNumId w:val="20"/>
  </w:num>
  <w:num w:numId="32">
    <w:abstractNumId w:val="39"/>
  </w:num>
  <w:num w:numId="33">
    <w:abstractNumId w:val="41"/>
  </w:num>
  <w:num w:numId="34">
    <w:abstractNumId w:val="23"/>
  </w:num>
  <w:num w:numId="35">
    <w:abstractNumId w:val="26"/>
  </w:num>
  <w:num w:numId="36">
    <w:abstractNumId w:val="6"/>
  </w:num>
  <w:num w:numId="37">
    <w:abstractNumId w:val="32"/>
  </w:num>
  <w:num w:numId="38">
    <w:abstractNumId w:val="3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38"/>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num>
  <w:num w:numId="46">
    <w:abstractNumId w:val="15"/>
  </w:num>
  <w:num w:numId="47">
    <w:abstractNumId w:val="12"/>
  </w:num>
  <w:num w:numId="48">
    <w:abstractNumId w:val="35"/>
  </w:num>
  <w:num w:numId="49">
    <w:abstractNumId w:val="17"/>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F7B"/>
    <w:rsid w:val="002F7C80"/>
    <w:rsid w:val="00406F7B"/>
    <w:rsid w:val="00B1775E"/>
    <w:rsid w:val="00C21BA3"/>
    <w:rsid w:val="00CB2EE7"/>
    <w:rsid w:val="00E523FA"/>
    <w:rsid w:val="00E96D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1775E"/>
    <w:pPr>
      <w:keepNext/>
      <w:widowControl w:val="0"/>
      <w:autoSpaceDE w:val="0"/>
      <w:autoSpaceDN w:val="0"/>
      <w:adjustRightInd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qFormat/>
    <w:rsid w:val="00B1775E"/>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406F7B"/>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406F7B"/>
    <w:rPr>
      <w:rFonts w:ascii="Tahoma" w:hAnsi="Tahoma" w:cs="Tahoma"/>
      <w:sz w:val="16"/>
      <w:szCs w:val="16"/>
    </w:rPr>
  </w:style>
  <w:style w:type="character" w:customStyle="1" w:styleId="11">
    <w:name w:val="Основной текст Знак1"/>
    <w:link w:val="a5"/>
    <w:uiPriority w:val="99"/>
    <w:rsid w:val="00406F7B"/>
    <w:rPr>
      <w:spacing w:val="10"/>
      <w:sz w:val="25"/>
      <w:szCs w:val="25"/>
      <w:shd w:val="clear" w:color="auto" w:fill="FFFFFF"/>
    </w:rPr>
  </w:style>
  <w:style w:type="paragraph" w:styleId="a5">
    <w:name w:val="Body Text"/>
    <w:basedOn w:val="a"/>
    <w:link w:val="11"/>
    <w:rsid w:val="00406F7B"/>
    <w:pPr>
      <w:shd w:val="clear" w:color="auto" w:fill="FFFFFF"/>
      <w:spacing w:before="420" w:after="0" w:line="240" w:lineRule="atLeast"/>
      <w:jc w:val="center"/>
    </w:pPr>
    <w:rPr>
      <w:spacing w:val="10"/>
      <w:sz w:val="25"/>
      <w:szCs w:val="25"/>
    </w:rPr>
  </w:style>
  <w:style w:type="character" w:customStyle="1" w:styleId="a6">
    <w:name w:val="Основной текст Знак"/>
    <w:basedOn w:val="a0"/>
    <w:rsid w:val="00406F7B"/>
  </w:style>
  <w:style w:type="paragraph" w:styleId="a7">
    <w:name w:val="List Paragraph"/>
    <w:basedOn w:val="a"/>
    <w:qFormat/>
    <w:rsid w:val="00E523FA"/>
    <w:pPr>
      <w:ind w:left="720"/>
      <w:contextualSpacing/>
    </w:pPr>
  </w:style>
  <w:style w:type="character" w:customStyle="1" w:styleId="10">
    <w:name w:val="Заголовок 1 Знак"/>
    <w:basedOn w:val="a0"/>
    <w:link w:val="1"/>
    <w:rsid w:val="00B1775E"/>
    <w:rPr>
      <w:rFonts w:ascii="Arial" w:eastAsia="Times New Roman" w:hAnsi="Arial" w:cs="Times New Roman"/>
      <w:b/>
      <w:bCs/>
      <w:kern w:val="32"/>
      <w:sz w:val="32"/>
      <w:szCs w:val="32"/>
    </w:rPr>
  </w:style>
  <w:style w:type="character" w:customStyle="1" w:styleId="20">
    <w:name w:val="Заголовок 2 Знак"/>
    <w:basedOn w:val="a0"/>
    <w:link w:val="2"/>
    <w:rsid w:val="00B1775E"/>
    <w:rPr>
      <w:rFonts w:ascii="Arial" w:eastAsia="Times New Roman" w:hAnsi="Arial" w:cs="Arial"/>
      <w:b/>
      <w:bCs/>
      <w:i/>
      <w:iCs/>
      <w:sz w:val="28"/>
      <w:szCs w:val="28"/>
      <w:lang w:eastAsia="ru-RU"/>
    </w:rPr>
  </w:style>
  <w:style w:type="paragraph" w:customStyle="1" w:styleId="t1">
    <w:name w:val="t1"/>
    <w:basedOn w:val="a"/>
    <w:rsid w:val="00B1775E"/>
    <w:pPr>
      <w:widowControl w:val="0"/>
      <w:autoSpaceDE w:val="0"/>
      <w:autoSpaceDN w:val="0"/>
      <w:adjustRightInd w:val="0"/>
      <w:spacing w:after="0" w:line="317" w:lineRule="atLeast"/>
    </w:pPr>
    <w:rPr>
      <w:rFonts w:ascii="Times New Roman" w:eastAsia="Times New Roman" w:hAnsi="Times New Roman" w:cs="Times New Roman"/>
      <w:sz w:val="24"/>
      <w:szCs w:val="24"/>
      <w:lang w:val="en-US" w:eastAsia="ru-RU"/>
    </w:rPr>
  </w:style>
  <w:style w:type="table" w:styleId="a8">
    <w:name w:val="Table Grid"/>
    <w:basedOn w:val="a1"/>
    <w:uiPriority w:val="59"/>
    <w:rsid w:val="00B177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itle"/>
    <w:basedOn w:val="a"/>
    <w:link w:val="aa"/>
    <w:qFormat/>
    <w:rsid w:val="00B1775E"/>
    <w:pPr>
      <w:overflowPunct w:val="0"/>
      <w:autoSpaceDE w:val="0"/>
      <w:autoSpaceDN w:val="0"/>
      <w:adjustRightInd w:val="0"/>
      <w:spacing w:after="0" w:line="240" w:lineRule="auto"/>
      <w:jc w:val="center"/>
    </w:pPr>
    <w:rPr>
      <w:rFonts w:ascii="Times New Roman" w:eastAsia="Times New Roman" w:hAnsi="Times New Roman" w:cs="Times New Roman"/>
      <w:sz w:val="40"/>
      <w:szCs w:val="20"/>
      <w:lang w:val="tt-RU" w:eastAsia="ru-RU"/>
    </w:rPr>
  </w:style>
  <w:style w:type="character" w:customStyle="1" w:styleId="aa">
    <w:name w:val="Название Знак"/>
    <w:basedOn w:val="a0"/>
    <w:link w:val="a9"/>
    <w:rsid w:val="00B1775E"/>
    <w:rPr>
      <w:rFonts w:ascii="Times New Roman" w:eastAsia="Times New Roman" w:hAnsi="Times New Roman" w:cs="Times New Roman"/>
      <w:sz w:val="40"/>
      <w:szCs w:val="20"/>
      <w:lang w:val="tt-RU" w:eastAsia="ru-RU"/>
    </w:rPr>
  </w:style>
  <w:style w:type="paragraph" w:styleId="ab">
    <w:name w:val="Subtitle"/>
    <w:basedOn w:val="a"/>
    <w:link w:val="ac"/>
    <w:qFormat/>
    <w:rsid w:val="00B1775E"/>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eastAsia="ru-RU"/>
    </w:rPr>
  </w:style>
  <w:style w:type="character" w:customStyle="1" w:styleId="ac">
    <w:name w:val="Подзаголовок Знак"/>
    <w:basedOn w:val="a0"/>
    <w:link w:val="ab"/>
    <w:rsid w:val="00B1775E"/>
    <w:rPr>
      <w:rFonts w:ascii="Times New Roman" w:eastAsia="Times New Roman" w:hAnsi="Times New Roman" w:cs="Times New Roman"/>
      <w:sz w:val="32"/>
      <w:szCs w:val="20"/>
      <w:lang w:val="tt-RU" w:eastAsia="ru-RU"/>
    </w:rPr>
  </w:style>
  <w:style w:type="character" w:customStyle="1" w:styleId="4pt">
    <w:name w:val="Основной текст + Интервал 4 pt"/>
    <w:basedOn w:val="11"/>
    <w:uiPriority w:val="99"/>
    <w:rsid w:val="00B1775E"/>
    <w:rPr>
      <w:spacing w:val="80"/>
      <w:sz w:val="25"/>
      <w:szCs w:val="25"/>
      <w:shd w:val="clear" w:color="auto" w:fill="FFFFFF"/>
    </w:rPr>
  </w:style>
  <w:style w:type="character" w:styleId="ad">
    <w:name w:val="Hyperlink"/>
    <w:basedOn w:val="a0"/>
    <w:uiPriority w:val="99"/>
    <w:rsid w:val="00B1775E"/>
    <w:rPr>
      <w:color w:val="0066CC"/>
      <w:u w:val="single"/>
    </w:rPr>
  </w:style>
  <w:style w:type="character" w:customStyle="1" w:styleId="21">
    <w:name w:val="Основной текст (2)_"/>
    <w:basedOn w:val="a0"/>
    <w:link w:val="22"/>
    <w:uiPriority w:val="99"/>
    <w:rsid w:val="00B1775E"/>
    <w:rPr>
      <w:b/>
      <w:bCs/>
      <w:spacing w:val="10"/>
      <w:sz w:val="25"/>
      <w:szCs w:val="25"/>
      <w:shd w:val="clear" w:color="auto" w:fill="FFFFFF"/>
    </w:rPr>
  </w:style>
  <w:style w:type="paragraph" w:customStyle="1" w:styleId="22">
    <w:name w:val="Основной текст (2)"/>
    <w:basedOn w:val="a"/>
    <w:link w:val="21"/>
    <w:uiPriority w:val="99"/>
    <w:rsid w:val="00B1775E"/>
    <w:pPr>
      <w:shd w:val="clear" w:color="auto" w:fill="FFFFFF"/>
      <w:spacing w:after="420" w:line="319" w:lineRule="exact"/>
      <w:jc w:val="center"/>
    </w:pPr>
    <w:rPr>
      <w:b/>
      <w:bCs/>
      <w:spacing w:val="10"/>
      <w:sz w:val="25"/>
      <w:szCs w:val="25"/>
    </w:rPr>
  </w:style>
  <w:style w:type="character" w:customStyle="1" w:styleId="ae">
    <w:name w:val="Колонтитул_"/>
    <w:basedOn w:val="a0"/>
    <w:link w:val="af"/>
    <w:uiPriority w:val="99"/>
    <w:rsid w:val="00B1775E"/>
    <w:rPr>
      <w:noProof/>
      <w:shd w:val="clear" w:color="auto" w:fill="FFFFFF"/>
    </w:rPr>
  </w:style>
  <w:style w:type="paragraph" w:customStyle="1" w:styleId="af">
    <w:name w:val="Колонтитул"/>
    <w:basedOn w:val="a"/>
    <w:link w:val="ae"/>
    <w:uiPriority w:val="99"/>
    <w:rsid w:val="00B1775E"/>
    <w:pPr>
      <w:shd w:val="clear" w:color="auto" w:fill="FFFFFF"/>
      <w:spacing w:after="0" w:line="240" w:lineRule="auto"/>
    </w:pPr>
    <w:rPr>
      <w:noProof/>
    </w:rPr>
  </w:style>
  <w:style w:type="character" w:customStyle="1" w:styleId="110">
    <w:name w:val="Колонтитул + 11"/>
    <w:aliases w:val="5 pt"/>
    <w:basedOn w:val="ae"/>
    <w:uiPriority w:val="99"/>
    <w:rsid w:val="00B1775E"/>
    <w:rPr>
      <w:noProof/>
      <w:sz w:val="23"/>
      <w:szCs w:val="23"/>
      <w:shd w:val="clear" w:color="auto" w:fill="FFFFFF"/>
    </w:rPr>
  </w:style>
  <w:style w:type="character" w:customStyle="1" w:styleId="23">
    <w:name w:val="Основной текст (2) + Не полужирный"/>
    <w:basedOn w:val="21"/>
    <w:uiPriority w:val="99"/>
    <w:rsid w:val="00B1775E"/>
    <w:rPr>
      <w:b/>
      <w:bCs/>
      <w:spacing w:val="10"/>
      <w:sz w:val="25"/>
      <w:szCs w:val="25"/>
      <w:shd w:val="clear" w:color="auto" w:fill="FFFFFF"/>
    </w:rPr>
  </w:style>
  <w:style w:type="character" w:customStyle="1" w:styleId="12">
    <w:name w:val="Заголовок №1_"/>
    <w:basedOn w:val="a0"/>
    <w:link w:val="13"/>
    <w:uiPriority w:val="99"/>
    <w:rsid w:val="00B1775E"/>
    <w:rPr>
      <w:b/>
      <w:bCs/>
      <w:spacing w:val="10"/>
      <w:sz w:val="25"/>
      <w:szCs w:val="25"/>
      <w:shd w:val="clear" w:color="auto" w:fill="FFFFFF"/>
    </w:rPr>
  </w:style>
  <w:style w:type="paragraph" w:customStyle="1" w:styleId="13">
    <w:name w:val="Заголовок №1"/>
    <w:basedOn w:val="a"/>
    <w:link w:val="12"/>
    <w:uiPriority w:val="99"/>
    <w:rsid w:val="00B1775E"/>
    <w:pPr>
      <w:shd w:val="clear" w:color="auto" w:fill="FFFFFF"/>
      <w:spacing w:after="120" w:line="240" w:lineRule="atLeast"/>
      <w:ind w:firstLine="680"/>
      <w:jc w:val="both"/>
      <w:outlineLvl w:val="0"/>
    </w:pPr>
    <w:rPr>
      <w:b/>
      <w:bCs/>
      <w:spacing w:val="10"/>
      <w:sz w:val="25"/>
      <w:szCs w:val="25"/>
    </w:rPr>
  </w:style>
  <w:style w:type="character" w:customStyle="1" w:styleId="af0">
    <w:name w:val="Основной текст + Полужирный"/>
    <w:basedOn w:val="11"/>
    <w:uiPriority w:val="99"/>
    <w:rsid w:val="00B1775E"/>
    <w:rPr>
      <w:rFonts w:ascii="Times New Roman" w:hAnsi="Times New Roman" w:cs="Times New Roman"/>
      <w:b/>
      <w:bCs/>
      <w:spacing w:val="10"/>
      <w:sz w:val="25"/>
      <w:szCs w:val="25"/>
      <w:shd w:val="clear" w:color="auto" w:fill="FFFFFF"/>
    </w:rPr>
  </w:style>
  <w:style w:type="character" w:customStyle="1" w:styleId="4">
    <w:name w:val="Основной текст (4)_"/>
    <w:basedOn w:val="a0"/>
    <w:link w:val="40"/>
    <w:uiPriority w:val="99"/>
    <w:rsid w:val="00B1775E"/>
    <w:rPr>
      <w:rFonts w:ascii="Candara" w:hAnsi="Candara" w:cs="Candara"/>
      <w:noProof/>
      <w:sz w:val="30"/>
      <w:szCs w:val="30"/>
      <w:shd w:val="clear" w:color="auto" w:fill="FFFFFF"/>
    </w:rPr>
  </w:style>
  <w:style w:type="paragraph" w:customStyle="1" w:styleId="40">
    <w:name w:val="Основной текст (4)"/>
    <w:basedOn w:val="a"/>
    <w:link w:val="4"/>
    <w:uiPriority w:val="99"/>
    <w:rsid w:val="00B1775E"/>
    <w:pPr>
      <w:shd w:val="clear" w:color="auto" w:fill="FFFFFF"/>
      <w:spacing w:after="0" w:line="240" w:lineRule="atLeast"/>
    </w:pPr>
    <w:rPr>
      <w:rFonts w:ascii="Candara" w:hAnsi="Candara" w:cs="Candara"/>
      <w:noProof/>
      <w:sz w:val="30"/>
      <w:szCs w:val="30"/>
    </w:rPr>
  </w:style>
  <w:style w:type="character" w:customStyle="1" w:styleId="5">
    <w:name w:val="Основной текст (5)_"/>
    <w:basedOn w:val="a0"/>
    <w:link w:val="50"/>
    <w:uiPriority w:val="99"/>
    <w:rsid w:val="00B1775E"/>
    <w:rPr>
      <w:sz w:val="26"/>
      <w:szCs w:val="26"/>
      <w:shd w:val="clear" w:color="auto" w:fill="FFFFFF"/>
    </w:rPr>
  </w:style>
  <w:style w:type="paragraph" w:customStyle="1" w:styleId="50">
    <w:name w:val="Основной текст (5)"/>
    <w:basedOn w:val="a"/>
    <w:link w:val="5"/>
    <w:uiPriority w:val="99"/>
    <w:rsid w:val="00B1775E"/>
    <w:pPr>
      <w:shd w:val="clear" w:color="auto" w:fill="FFFFFF"/>
      <w:spacing w:after="0" w:line="325" w:lineRule="exact"/>
      <w:jc w:val="center"/>
    </w:pPr>
    <w:rPr>
      <w:sz w:val="26"/>
      <w:szCs w:val="26"/>
    </w:rPr>
  </w:style>
  <w:style w:type="character" w:customStyle="1" w:styleId="512">
    <w:name w:val="Основной текст (5) + 12"/>
    <w:aliases w:val="5 pt1,Интервал 0 pt"/>
    <w:basedOn w:val="5"/>
    <w:uiPriority w:val="99"/>
    <w:rsid w:val="00B1775E"/>
    <w:rPr>
      <w:spacing w:val="10"/>
      <w:sz w:val="25"/>
      <w:szCs w:val="25"/>
      <w:shd w:val="clear" w:color="auto" w:fill="FFFFFF"/>
    </w:rPr>
  </w:style>
  <w:style w:type="paragraph" w:styleId="af1">
    <w:name w:val="footer"/>
    <w:basedOn w:val="a"/>
    <w:link w:val="af2"/>
    <w:uiPriority w:val="99"/>
    <w:rsid w:val="00B177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1"/>
    <w:uiPriority w:val="99"/>
    <w:rsid w:val="00B1775E"/>
    <w:rPr>
      <w:rFonts w:ascii="Times New Roman" w:eastAsia="Times New Roman" w:hAnsi="Times New Roman" w:cs="Times New Roman"/>
      <w:sz w:val="24"/>
      <w:szCs w:val="24"/>
      <w:lang w:eastAsia="ru-RU"/>
    </w:rPr>
  </w:style>
  <w:style w:type="paragraph" w:styleId="af3">
    <w:name w:val="header"/>
    <w:basedOn w:val="a"/>
    <w:link w:val="af4"/>
    <w:uiPriority w:val="99"/>
    <w:rsid w:val="00B177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rsid w:val="00B1775E"/>
    <w:rPr>
      <w:rFonts w:ascii="Times New Roman" w:eastAsia="Times New Roman" w:hAnsi="Times New Roman" w:cs="Times New Roman"/>
      <w:sz w:val="24"/>
      <w:szCs w:val="24"/>
      <w:lang w:eastAsia="ru-RU"/>
    </w:rPr>
  </w:style>
  <w:style w:type="paragraph" w:customStyle="1" w:styleId="Default">
    <w:name w:val="Default"/>
    <w:rsid w:val="00B1775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a0"/>
    <w:rsid w:val="00B1775E"/>
  </w:style>
  <w:style w:type="paragraph" w:styleId="af5">
    <w:name w:val="No Spacing"/>
    <w:uiPriority w:val="1"/>
    <w:qFormat/>
    <w:rsid w:val="00B1775E"/>
    <w:pPr>
      <w:spacing w:after="0" w:line="240" w:lineRule="auto"/>
    </w:pPr>
    <w:rPr>
      <w:rFonts w:ascii="Cambria" w:eastAsia="Times New Roman" w:hAnsi="Cambria" w:cs="Cambria"/>
      <w:sz w:val="28"/>
    </w:rPr>
  </w:style>
  <w:style w:type="character" w:styleId="af6">
    <w:name w:val="Placeholder Text"/>
    <w:uiPriority w:val="99"/>
    <w:semiHidden/>
    <w:rsid w:val="00B1775E"/>
    <w:rPr>
      <w:color w:val="808080"/>
    </w:rPr>
  </w:style>
  <w:style w:type="paragraph" w:styleId="24">
    <w:name w:val="Body Text Indent 2"/>
    <w:basedOn w:val="a"/>
    <w:link w:val="25"/>
    <w:rsid w:val="00B1775E"/>
    <w:pPr>
      <w:spacing w:after="120" w:line="480" w:lineRule="auto"/>
      <w:ind w:left="283"/>
    </w:pPr>
    <w:rPr>
      <w:rFonts w:ascii="Cambria" w:eastAsia="Cambria" w:hAnsi="Cambria" w:cs="Cambria"/>
      <w:sz w:val="24"/>
      <w:szCs w:val="24"/>
    </w:rPr>
  </w:style>
  <w:style w:type="character" w:customStyle="1" w:styleId="25">
    <w:name w:val="Основной текст с отступом 2 Знак"/>
    <w:basedOn w:val="a0"/>
    <w:link w:val="24"/>
    <w:rsid w:val="00B1775E"/>
    <w:rPr>
      <w:rFonts w:ascii="Cambria" w:eastAsia="Cambria" w:hAnsi="Cambria" w:cs="Cambria"/>
      <w:sz w:val="24"/>
      <w:szCs w:val="24"/>
    </w:rPr>
  </w:style>
  <w:style w:type="paragraph" w:styleId="26">
    <w:name w:val="Body Text 2"/>
    <w:basedOn w:val="a"/>
    <w:link w:val="27"/>
    <w:rsid w:val="00B1775E"/>
    <w:pPr>
      <w:spacing w:after="120" w:line="480" w:lineRule="auto"/>
    </w:pPr>
    <w:rPr>
      <w:rFonts w:ascii="Cambria" w:eastAsia="Cambria" w:hAnsi="Cambria" w:cs="Cambria"/>
      <w:sz w:val="24"/>
      <w:szCs w:val="24"/>
    </w:rPr>
  </w:style>
  <w:style w:type="character" w:customStyle="1" w:styleId="27">
    <w:name w:val="Основной текст 2 Знак"/>
    <w:basedOn w:val="a0"/>
    <w:link w:val="26"/>
    <w:rsid w:val="00B1775E"/>
    <w:rPr>
      <w:rFonts w:ascii="Cambria" w:eastAsia="Cambria" w:hAnsi="Cambria" w:cs="Cambria"/>
      <w:sz w:val="24"/>
      <w:szCs w:val="24"/>
    </w:rPr>
  </w:style>
  <w:style w:type="character" w:customStyle="1" w:styleId="st1">
    <w:name w:val="st1"/>
    <w:rsid w:val="00B1775E"/>
  </w:style>
  <w:style w:type="character" w:customStyle="1" w:styleId="af7">
    <w:name w:val="Основной текст_"/>
    <w:link w:val="28"/>
    <w:rsid w:val="00B1775E"/>
    <w:rPr>
      <w:sz w:val="26"/>
      <w:szCs w:val="26"/>
      <w:shd w:val="clear" w:color="auto" w:fill="FFFFFF"/>
    </w:rPr>
  </w:style>
  <w:style w:type="paragraph" w:customStyle="1" w:styleId="28">
    <w:name w:val="Основной текст2"/>
    <w:basedOn w:val="a"/>
    <w:link w:val="af7"/>
    <w:rsid w:val="00B1775E"/>
    <w:pPr>
      <w:shd w:val="clear" w:color="auto" w:fill="FFFFFF"/>
      <w:spacing w:after="420" w:line="0" w:lineRule="atLeast"/>
    </w:pPr>
    <w:rPr>
      <w:sz w:val="26"/>
      <w:szCs w:val="26"/>
    </w:rPr>
  </w:style>
  <w:style w:type="paragraph" w:styleId="af8">
    <w:name w:val="Normal (Web)"/>
    <w:basedOn w:val="a"/>
    <w:unhideWhenUsed/>
    <w:rsid w:val="00B1775E"/>
    <w:pPr>
      <w:spacing w:before="100" w:beforeAutospacing="1" w:after="100" w:afterAutospacing="1" w:line="240" w:lineRule="auto"/>
    </w:pPr>
    <w:rPr>
      <w:rFonts w:ascii="Cambria" w:eastAsia="Cambria" w:hAnsi="Cambria" w:cs="Cambria"/>
      <w:sz w:val="24"/>
      <w:szCs w:val="24"/>
      <w:lang w:eastAsia="ru-RU"/>
    </w:rPr>
  </w:style>
  <w:style w:type="character" w:styleId="af9">
    <w:name w:val="FollowedHyperlink"/>
    <w:uiPriority w:val="99"/>
    <w:unhideWhenUsed/>
    <w:rsid w:val="00B1775E"/>
    <w:rPr>
      <w:color w:val="800080"/>
      <w:u w:val="single"/>
    </w:rPr>
  </w:style>
  <w:style w:type="paragraph" w:customStyle="1" w:styleId="msonormal0">
    <w:name w:val="msonormal"/>
    <w:basedOn w:val="a"/>
    <w:rsid w:val="00B177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next w:val="a"/>
    <w:autoRedefine/>
    <w:uiPriority w:val="39"/>
    <w:unhideWhenUsed/>
    <w:rsid w:val="00B1775E"/>
    <w:pPr>
      <w:spacing w:after="100" w:line="240" w:lineRule="auto"/>
    </w:pPr>
    <w:rPr>
      <w:rFonts w:ascii="Times New Roman" w:eastAsia="Calibri" w:hAnsi="Times New Roman" w:cs="Times New Roman"/>
      <w:sz w:val="20"/>
      <w:szCs w:val="20"/>
      <w:lang w:eastAsia="ru-RU"/>
    </w:rPr>
  </w:style>
  <w:style w:type="paragraph" w:styleId="afa">
    <w:name w:val="footnote text"/>
    <w:basedOn w:val="a"/>
    <w:link w:val="afb"/>
    <w:unhideWhenUsed/>
    <w:rsid w:val="00B1775E"/>
    <w:pPr>
      <w:spacing w:after="0" w:line="240" w:lineRule="auto"/>
    </w:pPr>
    <w:rPr>
      <w:rFonts w:ascii="Times New Roman" w:eastAsia="Calibri" w:hAnsi="Times New Roman" w:cs="Times New Roman"/>
      <w:sz w:val="20"/>
      <w:szCs w:val="20"/>
      <w:lang w:eastAsia="ru-RU"/>
    </w:rPr>
  </w:style>
  <w:style w:type="character" w:customStyle="1" w:styleId="afb">
    <w:name w:val="Текст сноски Знак"/>
    <w:basedOn w:val="a0"/>
    <w:link w:val="afa"/>
    <w:rsid w:val="00B1775E"/>
    <w:rPr>
      <w:rFonts w:ascii="Times New Roman" w:eastAsia="Calibri" w:hAnsi="Times New Roman" w:cs="Times New Roman"/>
      <w:sz w:val="20"/>
      <w:szCs w:val="20"/>
      <w:lang w:eastAsia="ru-RU"/>
    </w:rPr>
  </w:style>
  <w:style w:type="paragraph" w:styleId="afc">
    <w:name w:val="annotation text"/>
    <w:basedOn w:val="a"/>
    <w:link w:val="afd"/>
    <w:uiPriority w:val="99"/>
    <w:unhideWhenUsed/>
    <w:rsid w:val="00B1775E"/>
    <w:pPr>
      <w:spacing w:after="0" w:line="240" w:lineRule="auto"/>
    </w:pPr>
    <w:rPr>
      <w:rFonts w:ascii="Times New Roman" w:eastAsia="Calibri" w:hAnsi="Times New Roman" w:cs="Times New Roman"/>
      <w:sz w:val="20"/>
      <w:szCs w:val="20"/>
      <w:lang w:eastAsia="ru-RU"/>
    </w:rPr>
  </w:style>
  <w:style w:type="character" w:customStyle="1" w:styleId="afd">
    <w:name w:val="Текст примечания Знак"/>
    <w:basedOn w:val="a0"/>
    <w:link w:val="afc"/>
    <w:uiPriority w:val="99"/>
    <w:rsid w:val="00B1775E"/>
    <w:rPr>
      <w:rFonts w:ascii="Times New Roman" w:eastAsia="Calibri" w:hAnsi="Times New Roman" w:cs="Times New Roman"/>
      <w:sz w:val="20"/>
      <w:szCs w:val="20"/>
      <w:lang w:eastAsia="ru-RU"/>
    </w:rPr>
  </w:style>
  <w:style w:type="paragraph" w:styleId="afe">
    <w:name w:val="annotation subject"/>
    <w:basedOn w:val="afc"/>
    <w:next w:val="afc"/>
    <w:link w:val="aff"/>
    <w:uiPriority w:val="99"/>
    <w:unhideWhenUsed/>
    <w:rsid w:val="00B1775E"/>
    <w:rPr>
      <w:b/>
      <w:bCs/>
    </w:rPr>
  </w:style>
  <w:style w:type="character" w:customStyle="1" w:styleId="aff">
    <w:name w:val="Тема примечания Знак"/>
    <w:basedOn w:val="afd"/>
    <w:link w:val="afe"/>
    <w:uiPriority w:val="99"/>
    <w:rsid w:val="00B1775E"/>
    <w:rPr>
      <w:rFonts w:ascii="Times New Roman" w:eastAsia="Calibri" w:hAnsi="Times New Roman" w:cs="Times New Roman"/>
      <w:b/>
      <w:bCs/>
      <w:sz w:val="20"/>
      <w:szCs w:val="20"/>
      <w:lang w:eastAsia="ru-RU"/>
    </w:rPr>
  </w:style>
  <w:style w:type="paragraph" w:styleId="aff0">
    <w:name w:val="Revision"/>
    <w:uiPriority w:val="99"/>
    <w:semiHidden/>
    <w:rsid w:val="00B1775E"/>
    <w:pPr>
      <w:spacing w:after="0" w:line="240" w:lineRule="auto"/>
    </w:pPr>
    <w:rPr>
      <w:rFonts w:ascii="Times New Roman" w:eastAsia="Calibri" w:hAnsi="Times New Roman" w:cs="Times New Roman"/>
      <w:sz w:val="20"/>
      <w:szCs w:val="20"/>
      <w:lang w:eastAsia="ru-RU"/>
    </w:rPr>
  </w:style>
  <w:style w:type="paragraph" w:customStyle="1" w:styleId="15">
    <w:name w:val="Абзац списка1"/>
    <w:basedOn w:val="a"/>
    <w:qFormat/>
    <w:rsid w:val="00B1775E"/>
    <w:pPr>
      <w:ind w:left="720"/>
      <w:contextualSpacing/>
    </w:pPr>
    <w:rPr>
      <w:rFonts w:ascii="Calibri" w:eastAsia="Times New Roman" w:hAnsi="Calibri" w:cs="Times New Roman"/>
    </w:rPr>
  </w:style>
  <w:style w:type="character" w:styleId="aff1">
    <w:name w:val="footnote reference"/>
    <w:unhideWhenUsed/>
    <w:rsid w:val="00B1775E"/>
    <w:rPr>
      <w:vertAlign w:val="superscript"/>
    </w:rPr>
  </w:style>
  <w:style w:type="character" w:styleId="aff2">
    <w:name w:val="annotation reference"/>
    <w:uiPriority w:val="99"/>
    <w:unhideWhenUsed/>
    <w:rsid w:val="00B1775E"/>
    <w:rPr>
      <w:sz w:val="16"/>
      <w:szCs w:val="16"/>
    </w:rPr>
  </w:style>
  <w:style w:type="character" w:styleId="aff3">
    <w:name w:val="Intense Emphasis"/>
    <w:uiPriority w:val="21"/>
    <w:qFormat/>
    <w:rsid w:val="00B1775E"/>
    <w:rPr>
      <w:b/>
      <w:bCs/>
      <w:i/>
      <w:iCs/>
      <w:color w:val="4F81BD"/>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1775E"/>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Normal">
    <w:name w:val="ConsPlusNormal"/>
    <w:rsid w:val="00B177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1775E"/>
    <w:pPr>
      <w:keepNext/>
      <w:widowControl w:val="0"/>
      <w:autoSpaceDE w:val="0"/>
      <w:autoSpaceDN w:val="0"/>
      <w:adjustRightInd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qFormat/>
    <w:rsid w:val="00B1775E"/>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406F7B"/>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406F7B"/>
    <w:rPr>
      <w:rFonts w:ascii="Tahoma" w:hAnsi="Tahoma" w:cs="Tahoma"/>
      <w:sz w:val="16"/>
      <w:szCs w:val="16"/>
    </w:rPr>
  </w:style>
  <w:style w:type="character" w:customStyle="1" w:styleId="11">
    <w:name w:val="Основной текст Знак1"/>
    <w:link w:val="a5"/>
    <w:uiPriority w:val="99"/>
    <w:rsid w:val="00406F7B"/>
    <w:rPr>
      <w:spacing w:val="10"/>
      <w:sz w:val="25"/>
      <w:szCs w:val="25"/>
      <w:shd w:val="clear" w:color="auto" w:fill="FFFFFF"/>
    </w:rPr>
  </w:style>
  <w:style w:type="paragraph" w:styleId="a5">
    <w:name w:val="Body Text"/>
    <w:basedOn w:val="a"/>
    <w:link w:val="11"/>
    <w:rsid w:val="00406F7B"/>
    <w:pPr>
      <w:shd w:val="clear" w:color="auto" w:fill="FFFFFF"/>
      <w:spacing w:before="420" w:after="0" w:line="240" w:lineRule="atLeast"/>
      <w:jc w:val="center"/>
    </w:pPr>
    <w:rPr>
      <w:spacing w:val="10"/>
      <w:sz w:val="25"/>
      <w:szCs w:val="25"/>
    </w:rPr>
  </w:style>
  <w:style w:type="character" w:customStyle="1" w:styleId="a6">
    <w:name w:val="Основной текст Знак"/>
    <w:basedOn w:val="a0"/>
    <w:rsid w:val="00406F7B"/>
  </w:style>
  <w:style w:type="paragraph" w:styleId="a7">
    <w:name w:val="List Paragraph"/>
    <w:basedOn w:val="a"/>
    <w:qFormat/>
    <w:rsid w:val="00E523FA"/>
    <w:pPr>
      <w:ind w:left="720"/>
      <w:contextualSpacing/>
    </w:pPr>
  </w:style>
  <w:style w:type="character" w:customStyle="1" w:styleId="10">
    <w:name w:val="Заголовок 1 Знак"/>
    <w:basedOn w:val="a0"/>
    <w:link w:val="1"/>
    <w:rsid w:val="00B1775E"/>
    <w:rPr>
      <w:rFonts w:ascii="Arial" w:eastAsia="Times New Roman" w:hAnsi="Arial" w:cs="Times New Roman"/>
      <w:b/>
      <w:bCs/>
      <w:kern w:val="32"/>
      <w:sz w:val="32"/>
      <w:szCs w:val="32"/>
    </w:rPr>
  </w:style>
  <w:style w:type="character" w:customStyle="1" w:styleId="20">
    <w:name w:val="Заголовок 2 Знак"/>
    <w:basedOn w:val="a0"/>
    <w:link w:val="2"/>
    <w:rsid w:val="00B1775E"/>
    <w:rPr>
      <w:rFonts w:ascii="Arial" w:eastAsia="Times New Roman" w:hAnsi="Arial" w:cs="Arial"/>
      <w:b/>
      <w:bCs/>
      <w:i/>
      <w:iCs/>
      <w:sz w:val="28"/>
      <w:szCs w:val="28"/>
      <w:lang w:eastAsia="ru-RU"/>
    </w:rPr>
  </w:style>
  <w:style w:type="paragraph" w:customStyle="1" w:styleId="t1">
    <w:name w:val="t1"/>
    <w:basedOn w:val="a"/>
    <w:rsid w:val="00B1775E"/>
    <w:pPr>
      <w:widowControl w:val="0"/>
      <w:autoSpaceDE w:val="0"/>
      <w:autoSpaceDN w:val="0"/>
      <w:adjustRightInd w:val="0"/>
      <w:spacing w:after="0" w:line="317" w:lineRule="atLeast"/>
    </w:pPr>
    <w:rPr>
      <w:rFonts w:ascii="Times New Roman" w:eastAsia="Times New Roman" w:hAnsi="Times New Roman" w:cs="Times New Roman"/>
      <w:sz w:val="24"/>
      <w:szCs w:val="24"/>
      <w:lang w:val="en-US" w:eastAsia="ru-RU"/>
    </w:rPr>
  </w:style>
  <w:style w:type="table" w:styleId="a8">
    <w:name w:val="Table Grid"/>
    <w:basedOn w:val="a1"/>
    <w:uiPriority w:val="59"/>
    <w:rsid w:val="00B177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itle"/>
    <w:basedOn w:val="a"/>
    <w:link w:val="aa"/>
    <w:qFormat/>
    <w:rsid w:val="00B1775E"/>
    <w:pPr>
      <w:overflowPunct w:val="0"/>
      <w:autoSpaceDE w:val="0"/>
      <w:autoSpaceDN w:val="0"/>
      <w:adjustRightInd w:val="0"/>
      <w:spacing w:after="0" w:line="240" w:lineRule="auto"/>
      <w:jc w:val="center"/>
    </w:pPr>
    <w:rPr>
      <w:rFonts w:ascii="Times New Roman" w:eastAsia="Times New Roman" w:hAnsi="Times New Roman" w:cs="Times New Roman"/>
      <w:sz w:val="40"/>
      <w:szCs w:val="20"/>
      <w:lang w:val="tt-RU" w:eastAsia="ru-RU"/>
    </w:rPr>
  </w:style>
  <w:style w:type="character" w:customStyle="1" w:styleId="aa">
    <w:name w:val="Название Знак"/>
    <w:basedOn w:val="a0"/>
    <w:link w:val="a9"/>
    <w:rsid w:val="00B1775E"/>
    <w:rPr>
      <w:rFonts w:ascii="Times New Roman" w:eastAsia="Times New Roman" w:hAnsi="Times New Roman" w:cs="Times New Roman"/>
      <w:sz w:val="40"/>
      <w:szCs w:val="20"/>
      <w:lang w:val="tt-RU" w:eastAsia="ru-RU"/>
    </w:rPr>
  </w:style>
  <w:style w:type="paragraph" w:styleId="ab">
    <w:name w:val="Subtitle"/>
    <w:basedOn w:val="a"/>
    <w:link w:val="ac"/>
    <w:qFormat/>
    <w:rsid w:val="00B1775E"/>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eastAsia="ru-RU"/>
    </w:rPr>
  </w:style>
  <w:style w:type="character" w:customStyle="1" w:styleId="ac">
    <w:name w:val="Подзаголовок Знак"/>
    <w:basedOn w:val="a0"/>
    <w:link w:val="ab"/>
    <w:rsid w:val="00B1775E"/>
    <w:rPr>
      <w:rFonts w:ascii="Times New Roman" w:eastAsia="Times New Roman" w:hAnsi="Times New Roman" w:cs="Times New Roman"/>
      <w:sz w:val="32"/>
      <w:szCs w:val="20"/>
      <w:lang w:val="tt-RU" w:eastAsia="ru-RU"/>
    </w:rPr>
  </w:style>
  <w:style w:type="character" w:customStyle="1" w:styleId="4pt">
    <w:name w:val="Основной текст + Интервал 4 pt"/>
    <w:basedOn w:val="11"/>
    <w:uiPriority w:val="99"/>
    <w:rsid w:val="00B1775E"/>
    <w:rPr>
      <w:spacing w:val="80"/>
      <w:sz w:val="25"/>
      <w:szCs w:val="25"/>
      <w:shd w:val="clear" w:color="auto" w:fill="FFFFFF"/>
    </w:rPr>
  </w:style>
  <w:style w:type="character" w:styleId="ad">
    <w:name w:val="Hyperlink"/>
    <w:basedOn w:val="a0"/>
    <w:uiPriority w:val="99"/>
    <w:rsid w:val="00B1775E"/>
    <w:rPr>
      <w:color w:val="0066CC"/>
      <w:u w:val="single"/>
    </w:rPr>
  </w:style>
  <w:style w:type="character" w:customStyle="1" w:styleId="21">
    <w:name w:val="Основной текст (2)_"/>
    <w:basedOn w:val="a0"/>
    <w:link w:val="22"/>
    <w:uiPriority w:val="99"/>
    <w:rsid w:val="00B1775E"/>
    <w:rPr>
      <w:b/>
      <w:bCs/>
      <w:spacing w:val="10"/>
      <w:sz w:val="25"/>
      <w:szCs w:val="25"/>
      <w:shd w:val="clear" w:color="auto" w:fill="FFFFFF"/>
    </w:rPr>
  </w:style>
  <w:style w:type="paragraph" w:customStyle="1" w:styleId="22">
    <w:name w:val="Основной текст (2)"/>
    <w:basedOn w:val="a"/>
    <w:link w:val="21"/>
    <w:uiPriority w:val="99"/>
    <w:rsid w:val="00B1775E"/>
    <w:pPr>
      <w:shd w:val="clear" w:color="auto" w:fill="FFFFFF"/>
      <w:spacing w:after="420" w:line="319" w:lineRule="exact"/>
      <w:jc w:val="center"/>
    </w:pPr>
    <w:rPr>
      <w:b/>
      <w:bCs/>
      <w:spacing w:val="10"/>
      <w:sz w:val="25"/>
      <w:szCs w:val="25"/>
    </w:rPr>
  </w:style>
  <w:style w:type="character" w:customStyle="1" w:styleId="ae">
    <w:name w:val="Колонтитул_"/>
    <w:basedOn w:val="a0"/>
    <w:link w:val="af"/>
    <w:uiPriority w:val="99"/>
    <w:rsid w:val="00B1775E"/>
    <w:rPr>
      <w:noProof/>
      <w:shd w:val="clear" w:color="auto" w:fill="FFFFFF"/>
    </w:rPr>
  </w:style>
  <w:style w:type="paragraph" w:customStyle="1" w:styleId="af">
    <w:name w:val="Колонтитул"/>
    <w:basedOn w:val="a"/>
    <w:link w:val="ae"/>
    <w:uiPriority w:val="99"/>
    <w:rsid w:val="00B1775E"/>
    <w:pPr>
      <w:shd w:val="clear" w:color="auto" w:fill="FFFFFF"/>
      <w:spacing w:after="0" w:line="240" w:lineRule="auto"/>
    </w:pPr>
    <w:rPr>
      <w:noProof/>
    </w:rPr>
  </w:style>
  <w:style w:type="character" w:customStyle="1" w:styleId="110">
    <w:name w:val="Колонтитул + 11"/>
    <w:aliases w:val="5 pt"/>
    <w:basedOn w:val="ae"/>
    <w:uiPriority w:val="99"/>
    <w:rsid w:val="00B1775E"/>
    <w:rPr>
      <w:noProof/>
      <w:sz w:val="23"/>
      <w:szCs w:val="23"/>
      <w:shd w:val="clear" w:color="auto" w:fill="FFFFFF"/>
    </w:rPr>
  </w:style>
  <w:style w:type="character" w:customStyle="1" w:styleId="23">
    <w:name w:val="Основной текст (2) + Не полужирный"/>
    <w:basedOn w:val="21"/>
    <w:uiPriority w:val="99"/>
    <w:rsid w:val="00B1775E"/>
    <w:rPr>
      <w:b/>
      <w:bCs/>
      <w:spacing w:val="10"/>
      <w:sz w:val="25"/>
      <w:szCs w:val="25"/>
      <w:shd w:val="clear" w:color="auto" w:fill="FFFFFF"/>
    </w:rPr>
  </w:style>
  <w:style w:type="character" w:customStyle="1" w:styleId="12">
    <w:name w:val="Заголовок №1_"/>
    <w:basedOn w:val="a0"/>
    <w:link w:val="13"/>
    <w:uiPriority w:val="99"/>
    <w:rsid w:val="00B1775E"/>
    <w:rPr>
      <w:b/>
      <w:bCs/>
      <w:spacing w:val="10"/>
      <w:sz w:val="25"/>
      <w:szCs w:val="25"/>
      <w:shd w:val="clear" w:color="auto" w:fill="FFFFFF"/>
    </w:rPr>
  </w:style>
  <w:style w:type="paragraph" w:customStyle="1" w:styleId="13">
    <w:name w:val="Заголовок №1"/>
    <w:basedOn w:val="a"/>
    <w:link w:val="12"/>
    <w:uiPriority w:val="99"/>
    <w:rsid w:val="00B1775E"/>
    <w:pPr>
      <w:shd w:val="clear" w:color="auto" w:fill="FFFFFF"/>
      <w:spacing w:after="120" w:line="240" w:lineRule="atLeast"/>
      <w:ind w:firstLine="680"/>
      <w:jc w:val="both"/>
      <w:outlineLvl w:val="0"/>
    </w:pPr>
    <w:rPr>
      <w:b/>
      <w:bCs/>
      <w:spacing w:val="10"/>
      <w:sz w:val="25"/>
      <w:szCs w:val="25"/>
    </w:rPr>
  </w:style>
  <w:style w:type="character" w:customStyle="1" w:styleId="af0">
    <w:name w:val="Основной текст + Полужирный"/>
    <w:basedOn w:val="11"/>
    <w:uiPriority w:val="99"/>
    <w:rsid w:val="00B1775E"/>
    <w:rPr>
      <w:rFonts w:ascii="Times New Roman" w:hAnsi="Times New Roman" w:cs="Times New Roman"/>
      <w:b/>
      <w:bCs/>
      <w:spacing w:val="10"/>
      <w:sz w:val="25"/>
      <w:szCs w:val="25"/>
      <w:shd w:val="clear" w:color="auto" w:fill="FFFFFF"/>
    </w:rPr>
  </w:style>
  <w:style w:type="character" w:customStyle="1" w:styleId="4">
    <w:name w:val="Основной текст (4)_"/>
    <w:basedOn w:val="a0"/>
    <w:link w:val="40"/>
    <w:uiPriority w:val="99"/>
    <w:rsid w:val="00B1775E"/>
    <w:rPr>
      <w:rFonts w:ascii="Candara" w:hAnsi="Candara" w:cs="Candara"/>
      <w:noProof/>
      <w:sz w:val="30"/>
      <w:szCs w:val="30"/>
      <w:shd w:val="clear" w:color="auto" w:fill="FFFFFF"/>
    </w:rPr>
  </w:style>
  <w:style w:type="paragraph" w:customStyle="1" w:styleId="40">
    <w:name w:val="Основной текст (4)"/>
    <w:basedOn w:val="a"/>
    <w:link w:val="4"/>
    <w:uiPriority w:val="99"/>
    <w:rsid w:val="00B1775E"/>
    <w:pPr>
      <w:shd w:val="clear" w:color="auto" w:fill="FFFFFF"/>
      <w:spacing w:after="0" w:line="240" w:lineRule="atLeast"/>
    </w:pPr>
    <w:rPr>
      <w:rFonts w:ascii="Candara" w:hAnsi="Candara" w:cs="Candara"/>
      <w:noProof/>
      <w:sz w:val="30"/>
      <w:szCs w:val="30"/>
    </w:rPr>
  </w:style>
  <w:style w:type="character" w:customStyle="1" w:styleId="5">
    <w:name w:val="Основной текст (5)_"/>
    <w:basedOn w:val="a0"/>
    <w:link w:val="50"/>
    <w:uiPriority w:val="99"/>
    <w:rsid w:val="00B1775E"/>
    <w:rPr>
      <w:sz w:val="26"/>
      <w:szCs w:val="26"/>
      <w:shd w:val="clear" w:color="auto" w:fill="FFFFFF"/>
    </w:rPr>
  </w:style>
  <w:style w:type="paragraph" w:customStyle="1" w:styleId="50">
    <w:name w:val="Основной текст (5)"/>
    <w:basedOn w:val="a"/>
    <w:link w:val="5"/>
    <w:uiPriority w:val="99"/>
    <w:rsid w:val="00B1775E"/>
    <w:pPr>
      <w:shd w:val="clear" w:color="auto" w:fill="FFFFFF"/>
      <w:spacing w:after="0" w:line="325" w:lineRule="exact"/>
      <w:jc w:val="center"/>
    </w:pPr>
    <w:rPr>
      <w:sz w:val="26"/>
      <w:szCs w:val="26"/>
    </w:rPr>
  </w:style>
  <w:style w:type="character" w:customStyle="1" w:styleId="512">
    <w:name w:val="Основной текст (5) + 12"/>
    <w:aliases w:val="5 pt1,Интервал 0 pt"/>
    <w:basedOn w:val="5"/>
    <w:uiPriority w:val="99"/>
    <w:rsid w:val="00B1775E"/>
    <w:rPr>
      <w:spacing w:val="10"/>
      <w:sz w:val="25"/>
      <w:szCs w:val="25"/>
      <w:shd w:val="clear" w:color="auto" w:fill="FFFFFF"/>
    </w:rPr>
  </w:style>
  <w:style w:type="paragraph" w:styleId="af1">
    <w:name w:val="footer"/>
    <w:basedOn w:val="a"/>
    <w:link w:val="af2"/>
    <w:uiPriority w:val="99"/>
    <w:rsid w:val="00B177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1"/>
    <w:uiPriority w:val="99"/>
    <w:rsid w:val="00B1775E"/>
    <w:rPr>
      <w:rFonts w:ascii="Times New Roman" w:eastAsia="Times New Roman" w:hAnsi="Times New Roman" w:cs="Times New Roman"/>
      <w:sz w:val="24"/>
      <w:szCs w:val="24"/>
      <w:lang w:eastAsia="ru-RU"/>
    </w:rPr>
  </w:style>
  <w:style w:type="paragraph" w:styleId="af3">
    <w:name w:val="header"/>
    <w:basedOn w:val="a"/>
    <w:link w:val="af4"/>
    <w:uiPriority w:val="99"/>
    <w:rsid w:val="00B177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rsid w:val="00B1775E"/>
    <w:rPr>
      <w:rFonts w:ascii="Times New Roman" w:eastAsia="Times New Roman" w:hAnsi="Times New Roman" w:cs="Times New Roman"/>
      <w:sz w:val="24"/>
      <w:szCs w:val="24"/>
      <w:lang w:eastAsia="ru-RU"/>
    </w:rPr>
  </w:style>
  <w:style w:type="paragraph" w:customStyle="1" w:styleId="Default">
    <w:name w:val="Default"/>
    <w:rsid w:val="00B1775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a0"/>
    <w:rsid w:val="00B1775E"/>
  </w:style>
  <w:style w:type="paragraph" w:styleId="af5">
    <w:name w:val="No Spacing"/>
    <w:uiPriority w:val="1"/>
    <w:qFormat/>
    <w:rsid w:val="00B1775E"/>
    <w:pPr>
      <w:spacing w:after="0" w:line="240" w:lineRule="auto"/>
    </w:pPr>
    <w:rPr>
      <w:rFonts w:ascii="Cambria" w:eastAsia="Times New Roman" w:hAnsi="Cambria" w:cs="Cambria"/>
      <w:sz w:val="28"/>
    </w:rPr>
  </w:style>
  <w:style w:type="character" w:styleId="af6">
    <w:name w:val="Placeholder Text"/>
    <w:uiPriority w:val="99"/>
    <w:semiHidden/>
    <w:rsid w:val="00B1775E"/>
    <w:rPr>
      <w:color w:val="808080"/>
    </w:rPr>
  </w:style>
  <w:style w:type="paragraph" w:styleId="24">
    <w:name w:val="Body Text Indent 2"/>
    <w:basedOn w:val="a"/>
    <w:link w:val="25"/>
    <w:rsid w:val="00B1775E"/>
    <w:pPr>
      <w:spacing w:after="120" w:line="480" w:lineRule="auto"/>
      <w:ind w:left="283"/>
    </w:pPr>
    <w:rPr>
      <w:rFonts w:ascii="Cambria" w:eastAsia="Cambria" w:hAnsi="Cambria" w:cs="Cambria"/>
      <w:sz w:val="24"/>
      <w:szCs w:val="24"/>
    </w:rPr>
  </w:style>
  <w:style w:type="character" w:customStyle="1" w:styleId="25">
    <w:name w:val="Основной текст с отступом 2 Знак"/>
    <w:basedOn w:val="a0"/>
    <w:link w:val="24"/>
    <w:rsid w:val="00B1775E"/>
    <w:rPr>
      <w:rFonts w:ascii="Cambria" w:eastAsia="Cambria" w:hAnsi="Cambria" w:cs="Cambria"/>
      <w:sz w:val="24"/>
      <w:szCs w:val="24"/>
    </w:rPr>
  </w:style>
  <w:style w:type="paragraph" w:styleId="26">
    <w:name w:val="Body Text 2"/>
    <w:basedOn w:val="a"/>
    <w:link w:val="27"/>
    <w:rsid w:val="00B1775E"/>
    <w:pPr>
      <w:spacing w:after="120" w:line="480" w:lineRule="auto"/>
    </w:pPr>
    <w:rPr>
      <w:rFonts w:ascii="Cambria" w:eastAsia="Cambria" w:hAnsi="Cambria" w:cs="Cambria"/>
      <w:sz w:val="24"/>
      <w:szCs w:val="24"/>
    </w:rPr>
  </w:style>
  <w:style w:type="character" w:customStyle="1" w:styleId="27">
    <w:name w:val="Основной текст 2 Знак"/>
    <w:basedOn w:val="a0"/>
    <w:link w:val="26"/>
    <w:rsid w:val="00B1775E"/>
    <w:rPr>
      <w:rFonts w:ascii="Cambria" w:eastAsia="Cambria" w:hAnsi="Cambria" w:cs="Cambria"/>
      <w:sz w:val="24"/>
      <w:szCs w:val="24"/>
    </w:rPr>
  </w:style>
  <w:style w:type="character" w:customStyle="1" w:styleId="st1">
    <w:name w:val="st1"/>
    <w:rsid w:val="00B1775E"/>
  </w:style>
  <w:style w:type="character" w:customStyle="1" w:styleId="af7">
    <w:name w:val="Основной текст_"/>
    <w:link w:val="28"/>
    <w:rsid w:val="00B1775E"/>
    <w:rPr>
      <w:sz w:val="26"/>
      <w:szCs w:val="26"/>
      <w:shd w:val="clear" w:color="auto" w:fill="FFFFFF"/>
    </w:rPr>
  </w:style>
  <w:style w:type="paragraph" w:customStyle="1" w:styleId="28">
    <w:name w:val="Основной текст2"/>
    <w:basedOn w:val="a"/>
    <w:link w:val="af7"/>
    <w:rsid w:val="00B1775E"/>
    <w:pPr>
      <w:shd w:val="clear" w:color="auto" w:fill="FFFFFF"/>
      <w:spacing w:after="420" w:line="0" w:lineRule="atLeast"/>
    </w:pPr>
    <w:rPr>
      <w:sz w:val="26"/>
      <w:szCs w:val="26"/>
    </w:rPr>
  </w:style>
  <w:style w:type="paragraph" w:styleId="af8">
    <w:name w:val="Normal (Web)"/>
    <w:basedOn w:val="a"/>
    <w:unhideWhenUsed/>
    <w:rsid w:val="00B1775E"/>
    <w:pPr>
      <w:spacing w:before="100" w:beforeAutospacing="1" w:after="100" w:afterAutospacing="1" w:line="240" w:lineRule="auto"/>
    </w:pPr>
    <w:rPr>
      <w:rFonts w:ascii="Cambria" w:eastAsia="Cambria" w:hAnsi="Cambria" w:cs="Cambria"/>
      <w:sz w:val="24"/>
      <w:szCs w:val="24"/>
      <w:lang w:eastAsia="ru-RU"/>
    </w:rPr>
  </w:style>
  <w:style w:type="character" w:styleId="af9">
    <w:name w:val="FollowedHyperlink"/>
    <w:uiPriority w:val="99"/>
    <w:unhideWhenUsed/>
    <w:rsid w:val="00B1775E"/>
    <w:rPr>
      <w:color w:val="800080"/>
      <w:u w:val="single"/>
    </w:rPr>
  </w:style>
  <w:style w:type="paragraph" w:customStyle="1" w:styleId="msonormal0">
    <w:name w:val="msonormal"/>
    <w:basedOn w:val="a"/>
    <w:rsid w:val="00B177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next w:val="a"/>
    <w:autoRedefine/>
    <w:uiPriority w:val="39"/>
    <w:unhideWhenUsed/>
    <w:rsid w:val="00B1775E"/>
    <w:pPr>
      <w:spacing w:after="100" w:line="240" w:lineRule="auto"/>
    </w:pPr>
    <w:rPr>
      <w:rFonts w:ascii="Times New Roman" w:eastAsia="Calibri" w:hAnsi="Times New Roman" w:cs="Times New Roman"/>
      <w:sz w:val="20"/>
      <w:szCs w:val="20"/>
      <w:lang w:eastAsia="ru-RU"/>
    </w:rPr>
  </w:style>
  <w:style w:type="paragraph" w:styleId="afa">
    <w:name w:val="footnote text"/>
    <w:basedOn w:val="a"/>
    <w:link w:val="afb"/>
    <w:unhideWhenUsed/>
    <w:rsid w:val="00B1775E"/>
    <w:pPr>
      <w:spacing w:after="0" w:line="240" w:lineRule="auto"/>
    </w:pPr>
    <w:rPr>
      <w:rFonts w:ascii="Times New Roman" w:eastAsia="Calibri" w:hAnsi="Times New Roman" w:cs="Times New Roman"/>
      <w:sz w:val="20"/>
      <w:szCs w:val="20"/>
      <w:lang w:eastAsia="ru-RU"/>
    </w:rPr>
  </w:style>
  <w:style w:type="character" w:customStyle="1" w:styleId="afb">
    <w:name w:val="Текст сноски Знак"/>
    <w:basedOn w:val="a0"/>
    <w:link w:val="afa"/>
    <w:rsid w:val="00B1775E"/>
    <w:rPr>
      <w:rFonts w:ascii="Times New Roman" w:eastAsia="Calibri" w:hAnsi="Times New Roman" w:cs="Times New Roman"/>
      <w:sz w:val="20"/>
      <w:szCs w:val="20"/>
      <w:lang w:eastAsia="ru-RU"/>
    </w:rPr>
  </w:style>
  <w:style w:type="paragraph" w:styleId="afc">
    <w:name w:val="annotation text"/>
    <w:basedOn w:val="a"/>
    <w:link w:val="afd"/>
    <w:uiPriority w:val="99"/>
    <w:unhideWhenUsed/>
    <w:rsid w:val="00B1775E"/>
    <w:pPr>
      <w:spacing w:after="0" w:line="240" w:lineRule="auto"/>
    </w:pPr>
    <w:rPr>
      <w:rFonts w:ascii="Times New Roman" w:eastAsia="Calibri" w:hAnsi="Times New Roman" w:cs="Times New Roman"/>
      <w:sz w:val="20"/>
      <w:szCs w:val="20"/>
      <w:lang w:eastAsia="ru-RU"/>
    </w:rPr>
  </w:style>
  <w:style w:type="character" w:customStyle="1" w:styleId="afd">
    <w:name w:val="Текст примечания Знак"/>
    <w:basedOn w:val="a0"/>
    <w:link w:val="afc"/>
    <w:uiPriority w:val="99"/>
    <w:rsid w:val="00B1775E"/>
    <w:rPr>
      <w:rFonts w:ascii="Times New Roman" w:eastAsia="Calibri" w:hAnsi="Times New Roman" w:cs="Times New Roman"/>
      <w:sz w:val="20"/>
      <w:szCs w:val="20"/>
      <w:lang w:eastAsia="ru-RU"/>
    </w:rPr>
  </w:style>
  <w:style w:type="paragraph" w:styleId="afe">
    <w:name w:val="annotation subject"/>
    <w:basedOn w:val="afc"/>
    <w:next w:val="afc"/>
    <w:link w:val="aff"/>
    <w:uiPriority w:val="99"/>
    <w:unhideWhenUsed/>
    <w:rsid w:val="00B1775E"/>
    <w:rPr>
      <w:b/>
      <w:bCs/>
    </w:rPr>
  </w:style>
  <w:style w:type="character" w:customStyle="1" w:styleId="aff">
    <w:name w:val="Тема примечания Знак"/>
    <w:basedOn w:val="afd"/>
    <w:link w:val="afe"/>
    <w:uiPriority w:val="99"/>
    <w:rsid w:val="00B1775E"/>
    <w:rPr>
      <w:rFonts w:ascii="Times New Roman" w:eastAsia="Calibri" w:hAnsi="Times New Roman" w:cs="Times New Roman"/>
      <w:b/>
      <w:bCs/>
      <w:sz w:val="20"/>
      <w:szCs w:val="20"/>
      <w:lang w:eastAsia="ru-RU"/>
    </w:rPr>
  </w:style>
  <w:style w:type="paragraph" w:styleId="aff0">
    <w:name w:val="Revision"/>
    <w:uiPriority w:val="99"/>
    <w:semiHidden/>
    <w:rsid w:val="00B1775E"/>
    <w:pPr>
      <w:spacing w:after="0" w:line="240" w:lineRule="auto"/>
    </w:pPr>
    <w:rPr>
      <w:rFonts w:ascii="Times New Roman" w:eastAsia="Calibri" w:hAnsi="Times New Roman" w:cs="Times New Roman"/>
      <w:sz w:val="20"/>
      <w:szCs w:val="20"/>
      <w:lang w:eastAsia="ru-RU"/>
    </w:rPr>
  </w:style>
  <w:style w:type="paragraph" w:customStyle="1" w:styleId="15">
    <w:name w:val="Абзац списка1"/>
    <w:basedOn w:val="a"/>
    <w:qFormat/>
    <w:rsid w:val="00B1775E"/>
    <w:pPr>
      <w:ind w:left="720"/>
      <w:contextualSpacing/>
    </w:pPr>
    <w:rPr>
      <w:rFonts w:ascii="Calibri" w:eastAsia="Times New Roman" w:hAnsi="Calibri" w:cs="Times New Roman"/>
    </w:rPr>
  </w:style>
  <w:style w:type="character" w:styleId="aff1">
    <w:name w:val="footnote reference"/>
    <w:unhideWhenUsed/>
    <w:rsid w:val="00B1775E"/>
    <w:rPr>
      <w:vertAlign w:val="superscript"/>
    </w:rPr>
  </w:style>
  <w:style w:type="character" w:styleId="aff2">
    <w:name w:val="annotation reference"/>
    <w:uiPriority w:val="99"/>
    <w:unhideWhenUsed/>
    <w:rsid w:val="00B1775E"/>
    <w:rPr>
      <w:sz w:val="16"/>
      <w:szCs w:val="16"/>
    </w:rPr>
  </w:style>
  <w:style w:type="character" w:styleId="aff3">
    <w:name w:val="Intense Emphasis"/>
    <w:uiPriority w:val="21"/>
    <w:qFormat/>
    <w:rsid w:val="00B1775E"/>
    <w:rPr>
      <w:b/>
      <w:bCs/>
      <w:i/>
      <w:iCs/>
      <w:color w:val="4F81BD"/>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1775E"/>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Normal">
    <w:name w:val="ConsPlusNormal"/>
    <w:rsid w:val="00B177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emf"/><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4972F-7ECF-4DF3-BE37-3C7FF6490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13313</Words>
  <Characters>75887</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2021-02-08T13:20:00Z</dcterms:created>
  <dcterms:modified xsi:type="dcterms:W3CDTF">2021-02-08T13:20:00Z</dcterms:modified>
</cp:coreProperties>
</file>